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14" w:rsidRDefault="00CC2614" w:rsidP="004A77A7">
      <w:pPr>
        <w:spacing w:after="0" w:line="240" w:lineRule="auto"/>
        <w:jc w:val="both"/>
        <w:rPr>
          <w:rFonts w:ascii="Times New Roman" w:eastAsia="Times New Roman" w:hAnsi="Times New Roman" w:cs="Times New Roman"/>
          <w:bCs/>
          <w:sz w:val="24"/>
          <w:szCs w:val="24"/>
        </w:rPr>
      </w:pPr>
    </w:p>
    <w:tbl>
      <w:tblPr>
        <w:tblW w:w="9468" w:type="dxa"/>
        <w:tblInd w:w="108" w:type="dxa"/>
        <w:tblLook w:val="01E0" w:firstRow="1" w:lastRow="1" w:firstColumn="1" w:lastColumn="1" w:noHBand="0" w:noVBand="0"/>
      </w:tblPr>
      <w:tblGrid>
        <w:gridCol w:w="3772"/>
        <w:gridCol w:w="5696"/>
      </w:tblGrid>
      <w:tr w:rsidR="00CC2614" w:rsidTr="007508C9">
        <w:trPr>
          <w:trHeight w:val="349"/>
        </w:trPr>
        <w:tc>
          <w:tcPr>
            <w:tcW w:w="3772" w:type="dxa"/>
            <w:hideMark/>
          </w:tcPr>
          <w:p w:rsidR="00CC2614" w:rsidRPr="00CC2614" w:rsidRDefault="00CC2614" w:rsidP="00CC2614">
            <w:pPr>
              <w:spacing w:after="0"/>
              <w:ind w:left="-141" w:right="-131"/>
              <w:jc w:val="both"/>
              <w:rPr>
                <w:rFonts w:ascii="Times New Roman" w:hAnsi="Times New Roman"/>
                <w:sz w:val="24"/>
                <w:szCs w:val="24"/>
              </w:rPr>
            </w:pPr>
            <w:r w:rsidRPr="00CC2614">
              <w:rPr>
                <w:rFonts w:ascii="Times New Roman" w:hAnsi="Times New Roman"/>
                <w:sz w:val="24"/>
                <w:szCs w:val="24"/>
              </w:rPr>
              <w:t xml:space="preserve">       </w:t>
            </w:r>
            <w:r>
              <w:rPr>
                <w:rFonts w:ascii="Times New Roman" w:hAnsi="Times New Roman"/>
                <w:sz w:val="24"/>
                <w:szCs w:val="24"/>
              </w:rPr>
              <w:t>PHÒNG GD-ĐT</w:t>
            </w:r>
            <w:r w:rsidRPr="00CC2614">
              <w:rPr>
                <w:rFonts w:ascii="Times New Roman" w:hAnsi="Times New Roman"/>
                <w:sz w:val="24"/>
                <w:szCs w:val="24"/>
              </w:rPr>
              <w:t xml:space="preserve"> PHÚ GIÁO</w:t>
            </w:r>
          </w:p>
        </w:tc>
        <w:tc>
          <w:tcPr>
            <w:tcW w:w="5696" w:type="dxa"/>
            <w:hideMark/>
          </w:tcPr>
          <w:p w:rsidR="00CC2614" w:rsidRPr="007508C9" w:rsidRDefault="00CC2614" w:rsidP="00D03142">
            <w:pPr>
              <w:spacing w:after="0"/>
              <w:jc w:val="both"/>
              <w:rPr>
                <w:rFonts w:ascii="Times New Roman" w:hAnsi="Times New Roman"/>
                <w:b/>
                <w:sz w:val="24"/>
                <w:szCs w:val="24"/>
              </w:rPr>
            </w:pPr>
            <w:r>
              <w:rPr>
                <w:rFonts w:ascii="Times New Roman" w:hAnsi="Times New Roman"/>
                <w:b/>
                <w:sz w:val="26"/>
                <w:szCs w:val="26"/>
              </w:rPr>
              <w:t xml:space="preserve">  </w:t>
            </w:r>
            <w:r w:rsidRPr="007508C9">
              <w:rPr>
                <w:rFonts w:ascii="Times New Roman" w:hAnsi="Times New Roman"/>
                <w:b/>
                <w:sz w:val="24"/>
                <w:szCs w:val="24"/>
              </w:rPr>
              <w:t>CỘNG HOÀ XÃ HỘI CHỦ NGHĨA VIỆT NAM</w:t>
            </w:r>
          </w:p>
        </w:tc>
      </w:tr>
      <w:tr w:rsidR="00CC2614" w:rsidTr="007508C9">
        <w:trPr>
          <w:trHeight w:val="349"/>
        </w:trPr>
        <w:tc>
          <w:tcPr>
            <w:tcW w:w="3772" w:type="dxa"/>
            <w:hideMark/>
          </w:tcPr>
          <w:p w:rsidR="00CC2614" w:rsidRDefault="00CC2614" w:rsidP="00D03142">
            <w:pPr>
              <w:spacing w:after="0"/>
              <w:ind w:left="-141" w:right="-131"/>
              <w:jc w:val="both"/>
              <w:rPr>
                <w:rFonts w:ascii="Times New Roman" w:hAnsi="Times New Roman"/>
                <w:b/>
                <w:sz w:val="24"/>
                <w:szCs w:val="24"/>
              </w:rPr>
            </w:pPr>
            <w:r>
              <w:rPr>
                <w:noProof/>
              </w:rPr>
              <mc:AlternateContent>
                <mc:Choice Requires="wps">
                  <w:drawing>
                    <wp:anchor distT="0" distB="0" distL="114300" distR="114300" simplePos="0" relativeHeight="251674624" behindDoc="0" locked="0" layoutInCell="1" allowOverlap="1" wp14:anchorId="4AAB83FE" wp14:editId="30F3920C">
                      <wp:simplePos x="0" y="0"/>
                      <wp:positionH relativeFrom="column">
                        <wp:posOffset>573405</wp:posOffset>
                      </wp:positionH>
                      <wp:positionV relativeFrom="paragraph">
                        <wp:posOffset>181610</wp:posOffset>
                      </wp:positionV>
                      <wp:extent cx="11982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4.3pt" to="13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8v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"/>
                  </w:pict>
                </mc:Fallback>
              </mc:AlternateContent>
            </w:r>
            <w:r>
              <w:rPr>
                <w:rFonts w:ascii="Times New Roman" w:hAnsi="Times New Roman"/>
                <w:b/>
                <w:sz w:val="24"/>
                <w:szCs w:val="24"/>
              </w:rPr>
              <w:t>TRƯỜNG TIỂU HỌC TÂN HIỆP</w:t>
            </w:r>
          </w:p>
        </w:tc>
        <w:tc>
          <w:tcPr>
            <w:tcW w:w="5696" w:type="dxa"/>
            <w:hideMark/>
          </w:tcPr>
          <w:p w:rsidR="00CC2614" w:rsidRDefault="00CC2614" w:rsidP="00D03142">
            <w:pPr>
              <w:spacing w:after="0"/>
              <w:jc w:val="both"/>
              <w:rPr>
                <w:rFonts w:ascii="Times New Roman" w:hAnsi="Times New Roman"/>
                <w:b/>
                <w:sz w:val="26"/>
                <w:szCs w:val="26"/>
              </w:rPr>
            </w:pPr>
            <w:r>
              <w:rPr>
                <w:noProof/>
              </w:rPr>
              <mc:AlternateContent>
                <mc:Choice Requires="wps">
                  <w:drawing>
                    <wp:anchor distT="0" distB="0" distL="114300" distR="114300" simplePos="0" relativeHeight="251675648" behindDoc="0" locked="0" layoutInCell="1" allowOverlap="1" wp14:anchorId="0B36A9FC" wp14:editId="4B23D0EF">
                      <wp:simplePos x="0" y="0"/>
                      <wp:positionH relativeFrom="column">
                        <wp:posOffset>1005840</wp:posOffset>
                      </wp:positionH>
                      <wp:positionV relativeFrom="paragraph">
                        <wp:posOffset>181610</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4.3pt" to="214.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"/>
                  </w:pict>
                </mc:Fallback>
              </mc:AlternateContent>
            </w:r>
            <w:r>
              <w:rPr>
                <w:rFonts w:ascii="Times New Roman" w:hAnsi="Times New Roman"/>
                <w:b/>
                <w:sz w:val="26"/>
                <w:szCs w:val="26"/>
              </w:rPr>
              <w:t xml:space="preserve">                     Độc lập - Tự do - Hạnh phúc</w:t>
            </w:r>
          </w:p>
        </w:tc>
      </w:tr>
      <w:tr w:rsidR="00CC2614" w:rsidTr="007508C9">
        <w:trPr>
          <w:trHeight w:val="698"/>
        </w:trPr>
        <w:tc>
          <w:tcPr>
            <w:tcW w:w="3772" w:type="dxa"/>
          </w:tcPr>
          <w:p w:rsidR="001043CE" w:rsidRDefault="001043CE" w:rsidP="001043CE">
            <w:pPr>
              <w:spacing w:after="0"/>
              <w:ind w:right="-131"/>
              <w:rPr>
                <w:rFonts w:ascii="Times New Roman" w:hAnsi="Times New Roman"/>
                <w:sz w:val="26"/>
                <w:szCs w:val="26"/>
              </w:rPr>
            </w:pPr>
          </w:p>
          <w:p w:rsidR="00CC2614" w:rsidRDefault="00CC2614" w:rsidP="001043CE">
            <w:pPr>
              <w:spacing w:after="0"/>
              <w:ind w:right="-131"/>
              <w:jc w:val="center"/>
              <w:rPr>
                <w:rFonts w:ascii="Times New Roman" w:hAnsi="Times New Roman"/>
                <w:sz w:val="26"/>
                <w:szCs w:val="26"/>
              </w:rPr>
            </w:pPr>
            <w:r>
              <w:rPr>
                <w:rFonts w:ascii="Times New Roman" w:hAnsi="Times New Roman"/>
                <w:sz w:val="26"/>
                <w:szCs w:val="26"/>
              </w:rPr>
              <w:t>Số</w:t>
            </w:r>
            <w:r w:rsidR="00D35E22">
              <w:rPr>
                <w:rFonts w:ascii="Times New Roman" w:hAnsi="Times New Roman"/>
                <w:sz w:val="26"/>
                <w:szCs w:val="26"/>
              </w:rPr>
              <w:t xml:space="preserve"> :………</w:t>
            </w:r>
            <w:r>
              <w:rPr>
                <w:rFonts w:ascii="Times New Roman" w:hAnsi="Times New Roman"/>
                <w:sz w:val="26"/>
                <w:szCs w:val="26"/>
              </w:rPr>
              <w:t xml:space="preserve"> / KH-THTH</w:t>
            </w:r>
          </w:p>
        </w:tc>
        <w:tc>
          <w:tcPr>
            <w:tcW w:w="5696" w:type="dxa"/>
            <w:hideMark/>
          </w:tcPr>
          <w:p w:rsidR="00CC2614" w:rsidRDefault="00CC2614" w:rsidP="00D03142">
            <w:pPr>
              <w:spacing w:after="0"/>
              <w:jc w:val="both"/>
              <w:rPr>
                <w:rFonts w:ascii="Times New Roman" w:hAnsi="Times New Roman"/>
                <w:i/>
                <w:sz w:val="26"/>
                <w:szCs w:val="26"/>
              </w:rPr>
            </w:pPr>
            <w:r>
              <w:rPr>
                <w:rFonts w:ascii="Times New Roman" w:hAnsi="Times New Roman"/>
                <w:i/>
                <w:sz w:val="26"/>
                <w:szCs w:val="26"/>
              </w:rPr>
              <w:t xml:space="preserve">                         </w:t>
            </w:r>
          </w:p>
          <w:p w:rsidR="00CC2614" w:rsidRDefault="001043CE" w:rsidP="007508C9">
            <w:pPr>
              <w:spacing w:after="0"/>
              <w:jc w:val="center"/>
              <w:rPr>
                <w:rFonts w:ascii="Times New Roman" w:hAnsi="Times New Roman"/>
                <w:sz w:val="26"/>
                <w:szCs w:val="26"/>
              </w:rPr>
            </w:pPr>
            <w:r>
              <w:rPr>
                <w:rFonts w:ascii="Times New Roman" w:hAnsi="Times New Roman"/>
                <w:i/>
                <w:sz w:val="26"/>
                <w:szCs w:val="26"/>
              </w:rPr>
              <w:t xml:space="preserve"> </w:t>
            </w:r>
            <w:r w:rsidR="00CC2614">
              <w:rPr>
                <w:rFonts w:ascii="Times New Roman" w:hAnsi="Times New Roman"/>
                <w:i/>
                <w:sz w:val="26"/>
                <w:szCs w:val="26"/>
              </w:rPr>
              <w:t>Tân Hiệ</w:t>
            </w:r>
            <w:r w:rsidR="00D35E22">
              <w:rPr>
                <w:rFonts w:ascii="Times New Roman" w:hAnsi="Times New Roman"/>
                <w:i/>
                <w:sz w:val="26"/>
                <w:szCs w:val="26"/>
              </w:rPr>
              <w:t xml:space="preserve">p, ngày       tháng   </w:t>
            </w:r>
            <w:r>
              <w:rPr>
                <w:rFonts w:ascii="Times New Roman" w:hAnsi="Times New Roman"/>
                <w:i/>
                <w:sz w:val="26"/>
                <w:szCs w:val="26"/>
              </w:rPr>
              <w:t xml:space="preserve"> năm 2018</w:t>
            </w:r>
          </w:p>
        </w:tc>
      </w:tr>
    </w:tbl>
    <w:p w:rsidR="007508C9" w:rsidRDefault="007508C9" w:rsidP="004A77A7">
      <w:pPr>
        <w:spacing w:after="0" w:line="240" w:lineRule="auto"/>
        <w:jc w:val="center"/>
        <w:rPr>
          <w:rFonts w:ascii="Times New Roman" w:eastAsia="Times New Roman" w:hAnsi="Times New Roman" w:cs="Times New Roman"/>
          <w:b/>
          <w:bCs/>
          <w:sz w:val="28"/>
          <w:szCs w:val="28"/>
        </w:rPr>
      </w:pPr>
    </w:p>
    <w:p w:rsidR="004A77A7" w:rsidRPr="00384D40" w:rsidRDefault="004A77A7" w:rsidP="001043CE">
      <w:pPr>
        <w:spacing w:after="120" w:line="240" w:lineRule="auto"/>
        <w:jc w:val="center"/>
        <w:rPr>
          <w:rFonts w:ascii="Times New Roman" w:eastAsia="Times New Roman" w:hAnsi="Times New Roman" w:cs="Times New Roman"/>
          <w:b/>
          <w:bCs/>
          <w:sz w:val="28"/>
          <w:szCs w:val="28"/>
        </w:rPr>
      </w:pPr>
      <w:r w:rsidRPr="00384D40">
        <w:rPr>
          <w:rFonts w:ascii="Times New Roman" w:eastAsia="Times New Roman" w:hAnsi="Times New Roman" w:cs="Times New Roman"/>
          <w:b/>
          <w:bCs/>
          <w:sz w:val="28"/>
          <w:szCs w:val="28"/>
        </w:rPr>
        <w:t xml:space="preserve">KẾ HOẠCH </w:t>
      </w:r>
    </w:p>
    <w:p w:rsidR="004A77A7" w:rsidRPr="00384D40" w:rsidRDefault="00DB6050" w:rsidP="001043CE">
      <w:pPr>
        <w:spacing w:after="120" w:line="240" w:lineRule="auto"/>
        <w:jc w:val="center"/>
        <w:rPr>
          <w:rFonts w:ascii="Times New Roman" w:eastAsia="Times New Roman" w:hAnsi="Times New Roman" w:cs="Times New Roman"/>
          <w:b/>
          <w:bCs/>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5D83EFF6" wp14:editId="29999EAA">
                <wp:simplePos x="0" y="0"/>
                <wp:positionH relativeFrom="column">
                  <wp:posOffset>2329815</wp:posOffset>
                </wp:positionH>
                <wp:positionV relativeFrom="paragraph">
                  <wp:posOffset>263525</wp:posOffset>
                </wp:positionV>
                <wp:extent cx="1428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3.45pt,20.75pt" to="295.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" strokecolor="black [3213]"/>
            </w:pict>
          </mc:Fallback>
        </mc:AlternateContent>
      </w:r>
      <w:r w:rsidR="00CC2614">
        <w:rPr>
          <w:rFonts w:ascii="Times New Roman" w:eastAsia="Times New Roman" w:hAnsi="Times New Roman" w:cs="Times New Roman"/>
          <w:b/>
          <w:bCs/>
          <w:sz w:val="28"/>
          <w:szCs w:val="28"/>
        </w:rPr>
        <w:t xml:space="preserve">Y tế học </w:t>
      </w:r>
      <w:r w:rsidR="00C01AAB">
        <w:rPr>
          <w:rFonts w:ascii="Times New Roman" w:eastAsia="Times New Roman" w:hAnsi="Times New Roman" w:cs="Times New Roman"/>
          <w:b/>
          <w:bCs/>
          <w:sz w:val="28"/>
          <w:szCs w:val="28"/>
        </w:rPr>
        <w:t>đường năm học 2018-2019</w:t>
      </w:r>
    </w:p>
    <w:p w:rsidR="00DB6050" w:rsidRDefault="00DB6050" w:rsidP="001043CE">
      <w:pPr>
        <w:spacing w:after="120" w:line="240" w:lineRule="auto"/>
        <w:ind w:firstLine="720"/>
        <w:jc w:val="both"/>
        <w:rPr>
          <w:rFonts w:ascii="Times New Roman" w:eastAsia="Calibri" w:hAnsi="Times New Roman" w:cs="Times New Roman"/>
          <w:sz w:val="28"/>
          <w:szCs w:val="28"/>
          <w:lang w:val="vi-VN"/>
        </w:rPr>
      </w:pPr>
    </w:p>
    <w:p w:rsidR="004A77A7" w:rsidRDefault="00DB6050" w:rsidP="006C68B3">
      <w:pPr>
        <w:spacing w:after="12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Căn cứ  vào kế hoạch số</w:t>
      </w:r>
      <w:r w:rsidR="001043CE">
        <w:rPr>
          <w:rFonts w:ascii="Times New Roman" w:eastAsia="Calibri" w:hAnsi="Times New Roman" w:cs="Times New Roman"/>
          <w:sz w:val="28"/>
          <w:szCs w:val="28"/>
          <w:lang w:val="vi-VN"/>
        </w:rPr>
        <w:t xml:space="preserve"> </w:t>
      </w:r>
      <w:r w:rsidR="001043CE">
        <w:rPr>
          <w:rFonts w:ascii="Times New Roman" w:eastAsia="Calibri" w:hAnsi="Times New Roman" w:cs="Times New Roman"/>
          <w:sz w:val="28"/>
          <w:szCs w:val="28"/>
        </w:rPr>
        <w:t>291</w:t>
      </w:r>
      <w:r>
        <w:rPr>
          <w:rFonts w:ascii="Times New Roman" w:eastAsia="Calibri" w:hAnsi="Times New Roman" w:cs="Times New Roman"/>
          <w:sz w:val="28"/>
          <w:szCs w:val="28"/>
          <w:lang w:val="vi-VN"/>
        </w:rPr>
        <w:t>/PGDĐT-</w:t>
      </w:r>
      <w:r w:rsidR="001043CE">
        <w:rPr>
          <w:rFonts w:ascii="Times New Roman" w:eastAsia="Calibri" w:hAnsi="Times New Roman" w:cs="Times New Roman"/>
          <w:sz w:val="28"/>
          <w:szCs w:val="28"/>
        </w:rPr>
        <w:t xml:space="preserve">NGLL </w:t>
      </w:r>
      <w:r w:rsidR="001043CE">
        <w:rPr>
          <w:rFonts w:ascii="Times New Roman" w:eastAsia="Calibri" w:hAnsi="Times New Roman" w:cs="Times New Roman"/>
          <w:sz w:val="28"/>
          <w:szCs w:val="28"/>
          <w:lang w:val="vi-VN"/>
        </w:rPr>
        <w:t xml:space="preserve"> ngày </w:t>
      </w:r>
      <w:r w:rsidR="001043CE">
        <w:rPr>
          <w:rFonts w:ascii="Times New Roman" w:eastAsia="Calibri" w:hAnsi="Times New Roman" w:cs="Times New Roman"/>
          <w:sz w:val="28"/>
          <w:szCs w:val="28"/>
        </w:rPr>
        <w:t>25</w:t>
      </w:r>
      <w:r w:rsidR="001043CE">
        <w:rPr>
          <w:rFonts w:ascii="Times New Roman" w:eastAsia="Calibri" w:hAnsi="Times New Roman" w:cs="Times New Roman"/>
          <w:sz w:val="28"/>
          <w:szCs w:val="28"/>
          <w:lang w:val="vi-VN"/>
        </w:rPr>
        <w:t xml:space="preserve"> tháng 9 năm 201</w:t>
      </w:r>
      <w:r w:rsidR="001043CE">
        <w:rPr>
          <w:rFonts w:ascii="Times New Roman" w:eastAsia="Calibri" w:hAnsi="Times New Roman" w:cs="Times New Roman"/>
          <w:sz w:val="28"/>
          <w:szCs w:val="28"/>
        </w:rPr>
        <w:t>8</w:t>
      </w:r>
      <w:r>
        <w:rPr>
          <w:rFonts w:ascii="Times New Roman" w:eastAsia="Calibri" w:hAnsi="Times New Roman" w:cs="Times New Roman"/>
          <w:sz w:val="28"/>
          <w:szCs w:val="28"/>
          <w:lang w:val="vi-VN"/>
        </w:rPr>
        <w:t xml:space="preserve"> V/v hướng dẫn thực hiện công tác y tế </w:t>
      </w:r>
      <w:r w:rsidR="001043CE">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sidR="001043CE">
        <w:rPr>
          <w:rFonts w:ascii="Times New Roman" w:eastAsia="Calibri" w:hAnsi="Times New Roman" w:cs="Times New Roman"/>
          <w:sz w:val="28"/>
          <w:szCs w:val="28"/>
        </w:rPr>
        <w:t>Chữ thập đỏ và vệ sinh trường học</w:t>
      </w:r>
      <w:r>
        <w:rPr>
          <w:rFonts w:ascii="Times New Roman" w:eastAsia="Calibri" w:hAnsi="Times New Roman" w:cs="Times New Roman"/>
          <w:sz w:val="28"/>
          <w:szCs w:val="28"/>
          <w:lang w:val="vi-VN"/>
        </w:rPr>
        <w:t xml:space="preserve"> năm họ</w:t>
      </w:r>
      <w:r w:rsidR="001043CE">
        <w:rPr>
          <w:rFonts w:ascii="Times New Roman" w:eastAsia="Calibri" w:hAnsi="Times New Roman" w:cs="Times New Roman"/>
          <w:sz w:val="28"/>
          <w:szCs w:val="28"/>
          <w:lang w:val="vi-VN"/>
        </w:rPr>
        <w:t>c 201</w:t>
      </w:r>
      <w:r w:rsidR="001043CE">
        <w:rPr>
          <w:rFonts w:ascii="Times New Roman" w:eastAsia="Calibri" w:hAnsi="Times New Roman" w:cs="Times New Roman"/>
          <w:sz w:val="28"/>
          <w:szCs w:val="28"/>
        </w:rPr>
        <w:t>8</w:t>
      </w:r>
      <w:r w:rsidR="001043CE">
        <w:rPr>
          <w:rFonts w:ascii="Times New Roman" w:eastAsia="Calibri" w:hAnsi="Times New Roman" w:cs="Times New Roman"/>
          <w:sz w:val="28"/>
          <w:szCs w:val="28"/>
          <w:lang w:val="vi-VN"/>
        </w:rPr>
        <w:t>-201</w:t>
      </w:r>
      <w:r w:rsidR="001043CE">
        <w:rPr>
          <w:rFonts w:ascii="Times New Roman" w:eastAsia="Calibri" w:hAnsi="Times New Roman" w:cs="Times New Roman"/>
          <w:sz w:val="28"/>
          <w:szCs w:val="28"/>
        </w:rPr>
        <w:t>9</w:t>
      </w:r>
      <w:r>
        <w:rPr>
          <w:rFonts w:ascii="Times New Roman" w:eastAsia="Calibri" w:hAnsi="Times New Roman" w:cs="Times New Roman"/>
          <w:sz w:val="28"/>
          <w:szCs w:val="28"/>
          <w:lang w:val="vi-VN"/>
        </w:rPr>
        <w:t>;</w:t>
      </w:r>
    </w:p>
    <w:p w:rsidR="00DB6050" w:rsidRPr="00DB6050" w:rsidRDefault="00DB6050" w:rsidP="006C68B3">
      <w:pPr>
        <w:spacing w:after="12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Nay trường T</w:t>
      </w:r>
      <w:r w:rsidR="001043CE">
        <w:rPr>
          <w:rFonts w:ascii="Times New Roman" w:eastAsia="Calibri" w:hAnsi="Times New Roman" w:cs="Times New Roman"/>
          <w:sz w:val="28"/>
          <w:szCs w:val="28"/>
        </w:rPr>
        <w:t xml:space="preserve">iểu </w:t>
      </w:r>
      <w:r>
        <w:rPr>
          <w:rFonts w:ascii="Times New Roman" w:eastAsia="Calibri" w:hAnsi="Times New Roman" w:cs="Times New Roman"/>
          <w:sz w:val="28"/>
          <w:szCs w:val="28"/>
          <w:lang w:val="vi-VN"/>
        </w:rPr>
        <w:t>H</w:t>
      </w:r>
      <w:r w:rsidR="001043CE">
        <w:rPr>
          <w:rFonts w:ascii="Times New Roman" w:eastAsia="Calibri" w:hAnsi="Times New Roman" w:cs="Times New Roman"/>
          <w:sz w:val="28"/>
          <w:szCs w:val="28"/>
        </w:rPr>
        <w:t>ọc</w:t>
      </w:r>
      <w:r>
        <w:rPr>
          <w:rFonts w:ascii="Times New Roman" w:eastAsia="Calibri" w:hAnsi="Times New Roman" w:cs="Times New Roman"/>
          <w:sz w:val="28"/>
          <w:szCs w:val="28"/>
          <w:lang w:val="vi-VN"/>
        </w:rPr>
        <w:t xml:space="preserve"> Tân Hiệp xây dựng kế hoạch cụ thể như sau:</w:t>
      </w:r>
    </w:p>
    <w:p w:rsidR="004A77A7" w:rsidRDefault="00D35E22"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 </w:t>
      </w:r>
      <w:r w:rsidR="004A77A7">
        <w:rPr>
          <w:rFonts w:ascii="Times New Roman" w:eastAsia="Times New Roman" w:hAnsi="Times New Roman" w:cs="Times New Roman"/>
          <w:b/>
          <w:bCs/>
          <w:sz w:val="28"/>
          <w:szCs w:val="28"/>
        </w:rPr>
        <w:t> ĐẶC ĐIỂM TÌNH HÌNH</w:t>
      </w:r>
    </w:p>
    <w:p w:rsidR="004A77A7" w:rsidRDefault="00D35E22"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4A77A7">
        <w:rPr>
          <w:rFonts w:ascii="Times New Roman" w:eastAsia="Times New Roman" w:hAnsi="Times New Roman" w:cs="Times New Roman"/>
          <w:b/>
          <w:bCs/>
          <w:sz w:val="28"/>
          <w:szCs w:val="28"/>
        </w:rPr>
        <w:t xml:space="preserve"> Đặc điểm chung của trường</w:t>
      </w:r>
    </w:p>
    <w:p w:rsidR="004A77A7" w:rsidRDefault="004A77A7" w:rsidP="006C68B3">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Trường TH Tân Hi</w:t>
      </w:r>
      <w:r w:rsidR="002E57F5">
        <w:rPr>
          <w:rFonts w:ascii="Times New Roman" w:eastAsia="Times New Roman" w:hAnsi="Times New Roman" w:cs="Times New Roman"/>
          <w:sz w:val="28"/>
          <w:szCs w:val="28"/>
        </w:rPr>
        <w:t xml:space="preserve">ệp với </w:t>
      </w:r>
      <w:r w:rsidR="00060E6C">
        <w:rPr>
          <w:rFonts w:ascii="Times New Roman" w:eastAsia="Times New Roman" w:hAnsi="Times New Roman" w:cs="Times New Roman"/>
          <w:sz w:val="28"/>
          <w:szCs w:val="28"/>
        </w:rPr>
        <w:t>545</w:t>
      </w:r>
      <w:r w:rsidR="00D35E22">
        <w:rPr>
          <w:rFonts w:ascii="Times New Roman" w:eastAsia="Times New Roman" w:hAnsi="Times New Roman" w:cs="Times New Roman"/>
          <w:sz w:val="28"/>
          <w:szCs w:val="28"/>
        </w:rPr>
        <w:t xml:space="preserve"> học sinh chia làm 17</w:t>
      </w:r>
      <w:r>
        <w:rPr>
          <w:rFonts w:ascii="Times New Roman" w:eastAsia="Times New Roman" w:hAnsi="Times New Roman" w:cs="Times New Roman"/>
          <w:sz w:val="28"/>
          <w:szCs w:val="28"/>
        </w:rPr>
        <w:t xml:space="preserve"> lớp.</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Phụ huynh học sinh chủ yếu làm nghề nông.</w:t>
      </w:r>
    </w:p>
    <w:p w:rsidR="004A77A7" w:rsidRDefault="00D35E22"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004A77A7">
        <w:rPr>
          <w:rFonts w:ascii="Times New Roman" w:eastAsia="Times New Roman" w:hAnsi="Times New Roman" w:cs="Times New Roman"/>
          <w:b/>
          <w:bCs/>
          <w:sz w:val="28"/>
          <w:szCs w:val="28"/>
        </w:rPr>
        <w:t xml:space="preserve"> Thuận lợi</w:t>
      </w:r>
    </w:p>
    <w:p w:rsidR="004A77A7" w:rsidRDefault="004A77A7" w:rsidP="006C68B3">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Ban giám hiệu nhà trường, lãnh đạo địa phương luôn quan tâm đến việc đầu tư xây dựng phòng y tế học đường.</w:t>
      </w:r>
    </w:p>
    <w:p w:rsidR="004A77A7" w:rsidRDefault="00D35E22" w:rsidP="006C68B3">
      <w:pPr>
        <w:spacing w:after="120" w:line="24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b/>
          <w:bCs/>
          <w:sz w:val="28"/>
          <w:szCs w:val="28"/>
        </w:rPr>
        <w:t xml:space="preserve">3  </w:t>
      </w:r>
      <w:r w:rsidR="004A77A7">
        <w:rPr>
          <w:rFonts w:ascii="Times New Roman" w:eastAsia="Times New Roman" w:hAnsi="Times New Roman" w:cs="Times New Roman"/>
          <w:b/>
          <w:bCs/>
          <w:sz w:val="28"/>
          <w:szCs w:val="28"/>
        </w:rPr>
        <w:t>Khó khăn</w:t>
      </w:r>
    </w:p>
    <w:p w:rsidR="004A77A7" w:rsidRDefault="004A77A7" w:rsidP="006C68B3">
      <w:pPr>
        <w:spacing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Tuy cơ sở vật chất nhà trường khá đảm bảo, trường đã có phòng y tế song các phương tiện, dụng cụ chuyên môn chưa đáp ứng đầy đủ.</w:t>
      </w:r>
    </w:p>
    <w:p w:rsidR="004A77A7" w:rsidRDefault="004A77A7" w:rsidP="006C68B3">
      <w:pPr>
        <w:spacing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Phụ  huynh chưa có thói quen,chưa quan tâm đến việc khám sức khỏe định kì, chưa quan tâm đúng mức về sức khỏe và chế độ dinh dưỡng cho con em mình.</w:t>
      </w:r>
    </w:p>
    <w:p w:rsidR="004A77A7" w:rsidRDefault="00D35E22"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II </w:t>
      </w:r>
      <w:r w:rsidR="000C66E7">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w:t>
      </w:r>
      <w:r w:rsidR="000C66E7">
        <w:rPr>
          <w:rFonts w:ascii="Times New Roman" w:eastAsia="Times New Roman" w:hAnsi="Times New Roman" w:cs="Times New Roman"/>
          <w:b/>
          <w:bCs/>
          <w:sz w:val="28"/>
          <w:szCs w:val="28"/>
          <w:lang w:val="vi-VN"/>
        </w:rPr>
        <w:t>MỤC TÊU</w:t>
      </w:r>
      <w:r w:rsidR="004A77A7">
        <w:rPr>
          <w:rFonts w:ascii="Times New Roman" w:eastAsia="Times New Roman" w:hAnsi="Times New Roman" w:cs="Times New Roman"/>
          <w:b/>
          <w:bCs/>
          <w:sz w:val="28"/>
          <w:szCs w:val="28"/>
        </w:rPr>
        <w:t xml:space="preserve"> </w:t>
      </w:r>
    </w:p>
    <w:p w:rsidR="004A77A7" w:rsidRPr="000C66E7" w:rsidRDefault="00D35E22"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1</w:t>
      </w:r>
      <w:r w:rsidR="000C66E7">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w:t>
      </w:r>
      <w:r w:rsidR="004A77A7">
        <w:rPr>
          <w:rFonts w:ascii="Times New Roman" w:eastAsia="Times New Roman" w:hAnsi="Times New Roman" w:cs="Times New Roman"/>
          <w:b/>
          <w:bCs/>
          <w:sz w:val="28"/>
          <w:szCs w:val="28"/>
        </w:rPr>
        <w:t xml:space="preserve"> Mục tiêu</w:t>
      </w:r>
      <w:r w:rsidR="000C66E7">
        <w:rPr>
          <w:rFonts w:ascii="Times New Roman" w:eastAsia="Times New Roman" w:hAnsi="Times New Roman" w:cs="Times New Roman"/>
          <w:b/>
          <w:bCs/>
          <w:sz w:val="28"/>
          <w:szCs w:val="28"/>
          <w:lang w:val="vi-VN"/>
        </w:rPr>
        <w:t xml:space="preserve"> trọng tâm</w:t>
      </w:r>
    </w:p>
    <w:p w:rsidR="004A77A7" w:rsidRDefault="004A77A7" w:rsidP="006C68B3">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Trang bị những đồ dùng thiết yếu cho phòng y tế.</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Quản lí và chăm sóc sức khỏe trong nhà trường cho học sinh và cán bộ giáo viên, nhân viên.</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Tuyên truyền, giáo dục tư vấn các vấn đề liên quan đến sức khỏe cho học sinh, CBGV-CNV nhà trường và cha mẹ học sinh. Vận động học sinh tham gia BHYT.</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Tổ chức thực hiện vệ sinh học đường, vệ sinh môi trường, phòng chống các dịch bệnh, tật học đường, đảm bảo vệ sinh an toàn thực phẩm và thực hiện các hoạt động khác về y tế trường học, thực hiện sơ cứu – cấp cứu ban đầu.</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thực hiện sự chỉ đạo của ngành y tế địa phương về chuyên môn nghiệp vụ.</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Sơ kết, tổng kết và báo cáo  kết quả công tác y tế trường học theo quy định.</w:t>
      </w:r>
    </w:p>
    <w:p w:rsidR="004A77A7" w:rsidRPr="000C66E7" w:rsidRDefault="00D35E22"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2</w:t>
      </w:r>
      <w:r w:rsidR="000C66E7">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w:t>
      </w:r>
      <w:r w:rsidR="004A77A7">
        <w:rPr>
          <w:rFonts w:ascii="Times New Roman" w:eastAsia="Times New Roman" w:hAnsi="Times New Roman" w:cs="Times New Roman"/>
          <w:b/>
          <w:bCs/>
          <w:sz w:val="28"/>
          <w:szCs w:val="28"/>
        </w:rPr>
        <w:t xml:space="preserve"> </w:t>
      </w:r>
      <w:r w:rsidR="000C66E7">
        <w:rPr>
          <w:rFonts w:ascii="Times New Roman" w:eastAsia="Times New Roman" w:hAnsi="Times New Roman" w:cs="Times New Roman"/>
          <w:b/>
          <w:bCs/>
          <w:sz w:val="28"/>
          <w:szCs w:val="28"/>
          <w:lang w:val="vi-VN"/>
        </w:rPr>
        <w:t>Mục tiêu cụ thể</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Tủ thuốc y tế được trang bị nhưng dụng cụ, thuốc thiết yếu cơ bản như: bông, băng, thuốc sát trùng, thuốc giảm đau, dầu gió, nẹp…</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Toàn thể học sinh trong trường được khám sức khỏe định kỳ 01 lần/ năm,</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CB – GV – CNV và học sinh biết cách phòng, phát hiện và xử trí một số bệnh, tật thường gặp. Tăng tỷ lệ học sinh tham gia BHYT.</w:t>
      </w:r>
    </w:p>
    <w:p w:rsidR="004A77A7" w:rsidRDefault="004A77A7"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Thực hiện sơ cứu, cấp cứu kịp thời.Thực hiện kiểm tra vệ sinh lớp học, vệ sinh môi trường phòng các dịch bệnh.</w:t>
      </w:r>
    </w:p>
    <w:p w:rsidR="000C66E7" w:rsidRPr="000C66E7" w:rsidRDefault="000C66E7"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Tăng cường công tác tuyên truyền, truyền thông  giáo dục xây dựng trường học an toàn, phòng tránh tai nạn thương tích, phòng chống dịch bệnh.</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kịp thời các chỉ đạo của ngành y tế địa phương</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sơ kết, tổng kết  và báo cáo kết quả công tác y tế đúng thời gian quy định.</w:t>
      </w:r>
    </w:p>
    <w:p w:rsidR="004A77A7" w:rsidRDefault="00D35E22"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III  </w:t>
      </w:r>
      <w:r w:rsidR="004A77A7">
        <w:rPr>
          <w:rFonts w:ascii="Times New Roman" w:eastAsia="Times New Roman" w:hAnsi="Times New Roman" w:cs="Times New Roman"/>
          <w:b/>
          <w:bCs/>
          <w:sz w:val="28"/>
          <w:szCs w:val="28"/>
        </w:rPr>
        <w:t>KẾ HOẠCH HOẠT ĐỘNG PHÒNG Y TẾ HỌC ĐƯỜNG</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y tế học đường phục vụ chăm sóc sức khỏe ban đầu (CSSKBĐ) cho học sinh có hiệu quả, kế hoạch hoạt động y</w:t>
      </w:r>
      <w:r w:rsidR="00060E6C">
        <w:rPr>
          <w:rFonts w:ascii="Times New Roman" w:eastAsia="Times New Roman" w:hAnsi="Times New Roman" w:cs="Times New Roman"/>
          <w:sz w:val="28"/>
          <w:szCs w:val="28"/>
        </w:rPr>
        <w:t xml:space="preserve"> tế học đường trong năm học 2018 – 2019</w:t>
      </w:r>
      <w:r>
        <w:rPr>
          <w:rFonts w:ascii="Times New Roman" w:eastAsia="Times New Roman" w:hAnsi="Times New Roman" w:cs="Times New Roman"/>
          <w:sz w:val="28"/>
          <w:szCs w:val="28"/>
        </w:rPr>
        <w:t xml:space="preserve"> phấn đấu đạt được các mục tiêu nhiệm vụ như sau:</w:t>
      </w:r>
    </w:p>
    <w:p w:rsidR="004A77A7" w:rsidRDefault="00D35E22"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4A77A7">
        <w:rPr>
          <w:rFonts w:ascii="Times New Roman" w:eastAsia="Times New Roman" w:hAnsi="Times New Roman" w:cs="Times New Roman"/>
          <w:b/>
          <w:bCs/>
          <w:sz w:val="28"/>
          <w:szCs w:val="28"/>
        </w:rPr>
        <w:t xml:space="preserve"> Trang bị những đồ dùng thiết yếu cho phòng y tế</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Tăng cường trang thiết bị cho phòng y tế.</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Bổ sung kịp thời những vật dụng thiết yếu như: thuốc, bông, băng, gạc…</w:t>
      </w:r>
    </w:p>
    <w:p w:rsidR="004A77A7" w:rsidRDefault="004A77A7"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Trang bị một số đồ dùng, vật dụng thiết yếu cho phòng y tế: có ít nhất 1 giường bệnh để lưu trú, tủ thuốc y tế, các loại sổ…</w:t>
      </w:r>
    </w:p>
    <w:p w:rsidR="007376EC" w:rsidRDefault="007376EC" w:rsidP="006C68B3">
      <w:pPr>
        <w:spacing w:after="120" w:line="240" w:lineRule="auto"/>
        <w:ind w:firstLine="720"/>
        <w:jc w:val="both"/>
        <w:rPr>
          <w:rFonts w:ascii="Times New Roman" w:eastAsia="Times New Roman" w:hAnsi="Times New Roman" w:cs="Times New Roman"/>
          <w:sz w:val="28"/>
          <w:szCs w:val="28"/>
        </w:rPr>
      </w:pPr>
      <w:r w:rsidRPr="00AA3FCF">
        <w:rPr>
          <w:rFonts w:ascii="Times New Roman" w:eastAsia="Times New Roman" w:hAnsi="Times New Roman" w:cs="Times New Roman"/>
          <w:b/>
          <w:sz w:val="28"/>
          <w:szCs w:val="28"/>
          <w:lang w:val="vi-VN"/>
        </w:rPr>
        <w:t>2. Thực hiện các văn bản quy phạm pháp luật về công tác y tế trường học</w:t>
      </w:r>
      <w:r>
        <w:rPr>
          <w:rFonts w:ascii="Times New Roman" w:eastAsia="Times New Roman" w:hAnsi="Times New Roman" w:cs="Times New Roman"/>
          <w:sz w:val="28"/>
          <w:szCs w:val="28"/>
          <w:lang w:val="vi-VN"/>
        </w:rPr>
        <w:t>.</w:t>
      </w:r>
    </w:p>
    <w:p w:rsidR="00060E6C" w:rsidRPr="00060E6C" w:rsidRDefault="00060E6C"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theo thông tư liên tịch số 13/2016/TTLT-BYT-BGDĐT ngày 12/5/2016 của Bộ y tế và Bộ GDĐT về công tác y tế trường học…</w:t>
      </w:r>
    </w:p>
    <w:p w:rsidR="007376EC" w:rsidRPr="00AA3FCF" w:rsidRDefault="007376EC" w:rsidP="006C68B3">
      <w:pPr>
        <w:spacing w:after="120" w:line="240" w:lineRule="auto"/>
        <w:ind w:firstLine="720"/>
        <w:jc w:val="both"/>
        <w:rPr>
          <w:rFonts w:ascii="Times New Roman" w:eastAsia="Times New Roman" w:hAnsi="Times New Roman" w:cs="Times New Roman"/>
          <w:b/>
          <w:sz w:val="28"/>
          <w:szCs w:val="28"/>
          <w:lang w:val="vi-VN"/>
        </w:rPr>
      </w:pPr>
      <w:r w:rsidRPr="00AA3FCF">
        <w:rPr>
          <w:rFonts w:ascii="Times New Roman" w:eastAsia="Times New Roman" w:hAnsi="Times New Roman" w:cs="Times New Roman"/>
          <w:b/>
          <w:sz w:val="28"/>
          <w:szCs w:val="28"/>
          <w:lang w:val="vi-VN"/>
        </w:rPr>
        <w:t>3. Phòng chống dịch bệnh trong cộng đồng</w:t>
      </w:r>
    </w:p>
    <w:p w:rsidR="007376EC" w:rsidRDefault="007376EC"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Phối hợp trạm y tế tổ chức hoạt động phòng chống các dịch bệnh, bệnh tật trong trường học ( sốt xuất huyết, đau mắt đỏ, tay chân miệng, sởi, rubella, cong vẹo cột sống, giun sán...)</w:t>
      </w:r>
    </w:p>
    <w:p w:rsidR="007376EC" w:rsidRDefault="006577D2"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Thường xuyên v</w:t>
      </w:r>
      <w:r w:rsidR="007376EC">
        <w:rPr>
          <w:rFonts w:ascii="Times New Roman" w:eastAsia="Times New Roman" w:hAnsi="Times New Roman" w:cs="Times New Roman"/>
          <w:sz w:val="28"/>
          <w:szCs w:val="28"/>
          <w:lang w:val="vi-VN"/>
        </w:rPr>
        <w:t>ệ sinh các khu vực, môi trường,các công trình cấp nước, lớp học, vệ sinh cá nhân</w:t>
      </w:r>
      <w:r>
        <w:rPr>
          <w:rFonts w:ascii="Times New Roman" w:eastAsia="Times New Roman" w:hAnsi="Times New Roman" w:cs="Times New Roman"/>
          <w:sz w:val="28"/>
          <w:szCs w:val="28"/>
          <w:lang w:val="vi-VN"/>
        </w:rPr>
        <w:t>.</w:t>
      </w:r>
    </w:p>
    <w:p w:rsidR="006577D2" w:rsidRPr="00AA3FCF" w:rsidRDefault="006577D2" w:rsidP="006C68B3">
      <w:pPr>
        <w:spacing w:after="120" w:line="240" w:lineRule="auto"/>
        <w:ind w:firstLine="720"/>
        <w:jc w:val="both"/>
        <w:rPr>
          <w:rFonts w:ascii="Times New Roman" w:eastAsia="Times New Roman" w:hAnsi="Times New Roman" w:cs="Times New Roman"/>
          <w:b/>
          <w:sz w:val="28"/>
          <w:szCs w:val="28"/>
          <w:lang w:val="vi-VN"/>
        </w:rPr>
      </w:pPr>
      <w:r w:rsidRPr="00AA3FCF">
        <w:rPr>
          <w:rFonts w:ascii="Times New Roman" w:eastAsia="Times New Roman" w:hAnsi="Times New Roman" w:cs="Times New Roman"/>
          <w:b/>
          <w:sz w:val="28"/>
          <w:szCs w:val="28"/>
          <w:lang w:val="vi-VN"/>
        </w:rPr>
        <w:t>4. Công tác thực hiện các quy định vệ sinh an toàn trường học.</w:t>
      </w:r>
    </w:p>
    <w:p w:rsidR="006577D2" w:rsidRDefault="006577D2"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Đảm bảo vệ sinh ATTP theo quy định của pháp luật.</w:t>
      </w:r>
    </w:p>
    <w:p w:rsidR="006577D2" w:rsidRDefault="006577D2"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Thường xuyên kiểm tra nhắc nhở việc chấp hành các uy định VSATTP trong bếp ăn bán trú, căn tin.</w:t>
      </w:r>
    </w:p>
    <w:p w:rsidR="006577D2" w:rsidRDefault="006577D2"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X</w:t>
      </w:r>
      <w:r w:rsidR="009D6EB4">
        <w:rPr>
          <w:rFonts w:ascii="Times New Roman" w:eastAsia="Times New Roman" w:hAnsi="Times New Roman" w:cs="Times New Roman"/>
          <w:sz w:val="28"/>
          <w:szCs w:val="28"/>
          <w:lang w:val="vi-VN"/>
        </w:rPr>
        <w:t>â</w:t>
      </w:r>
      <w:r>
        <w:rPr>
          <w:rFonts w:ascii="Times New Roman" w:eastAsia="Times New Roman" w:hAnsi="Times New Roman" w:cs="Times New Roman"/>
          <w:sz w:val="28"/>
          <w:szCs w:val="28"/>
          <w:lang w:val="vi-VN"/>
        </w:rPr>
        <w:t>y dựng môi trường học xanh sạch đẹp,  ngăn ngừa ngộ độc do độc tố tự nhiên.</w:t>
      </w:r>
    </w:p>
    <w:p w:rsidR="006577D2" w:rsidRDefault="006577D2"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Xây dự</w:t>
      </w:r>
      <w:r w:rsidR="00E05E9C">
        <w:rPr>
          <w:rFonts w:ascii="Times New Roman" w:eastAsia="Times New Roman" w:hAnsi="Times New Roman" w:cs="Times New Roman"/>
          <w:sz w:val="28"/>
          <w:szCs w:val="28"/>
          <w:lang w:val="vi-VN"/>
        </w:rPr>
        <w:t xml:space="preserve">ng thực đơn “cân bằng dinh dưỡng” hợp lý, đảmbảo chất lượng </w:t>
      </w:r>
      <w:r>
        <w:rPr>
          <w:rFonts w:ascii="Times New Roman" w:eastAsia="Times New Roman" w:hAnsi="Times New Roman" w:cs="Times New Roman"/>
          <w:sz w:val="28"/>
          <w:szCs w:val="28"/>
          <w:lang w:val="vi-VN"/>
        </w:rPr>
        <w:t>theo quyết định số 196/QĐ-BGDĐT</w:t>
      </w:r>
      <w:r w:rsidR="00E05E9C">
        <w:rPr>
          <w:rFonts w:ascii="Times New Roman" w:eastAsia="Times New Roman" w:hAnsi="Times New Roman" w:cs="Times New Roman"/>
          <w:sz w:val="28"/>
          <w:szCs w:val="28"/>
          <w:lang w:val="vi-VN"/>
        </w:rPr>
        <w:t>.</w:t>
      </w:r>
    </w:p>
    <w:p w:rsidR="00E05E9C" w:rsidRPr="000C66E7" w:rsidRDefault="00E05E9C"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Thực hiện công tác bảo vệ, chăm sóc, giáo dục quyền trẻ em cho các em có hoàn cảnh khó khăn, khuyết tật, HS nghèo, phòn chống xâm hại trẻ em theo luật.</w:t>
      </w:r>
    </w:p>
    <w:p w:rsidR="004A77A7" w:rsidRPr="00E05E9C" w:rsidRDefault="009D6EB4"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5</w:t>
      </w:r>
      <w:r w:rsidR="00D35E22">
        <w:rPr>
          <w:rFonts w:ascii="Times New Roman" w:eastAsia="Times New Roman" w:hAnsi="Times New Roman" w:cs="Times New Roman"/>
          <w:b/>
          <w:bCs/>
          <w:sz w:val="28"/>
          <w:szCs w:val="28"/>
        </w:rPr>
        <w:t xml:space="preserve">  </w:t>
      </w:r>
      <w:r w:rsidR="004A77A7">
        <w:rPr>
          <w:rFonts w:ascii="Times New Roman" w:eastAsia="Times New Roman" w:hAnsi="Times New Roman" w:cs="Times New Roman"/>
          <w:b/>
          <w:bCs/>
          <w:sz w:val="28"/>
          <w:szCs w:val="28"/>
        </w:rPr>
        <w:t>Quản lí và chăm sóc sức khỏe trong nhà trường cho học sinh và cán bộ giáo viên, nhân viên</w:t>
      </w:r>
      <w:r w:rsidR="00E05E9C">
        <w:rPr>
          <w:rFonts w:ascii="Times New Roman" w:eastAsia="Times New Roman" w:hAnsi="Times New Roman" w:cs="Times New Roman"/>
          <w:b/>
          <w:bCs/>
          <w:sz w:val="28"/>
          <w:szCs w:val="28"/>
          <w:lang w:val="vi-VN"/>
        </w:rPr>
        <w:t>, tuyên truyền và giáo dục sức khỏe.</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Khám sức khỏe định kỳ 01 lần/năm cho tất cả học sinh.</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ghi chép hồ sơ, sổ sách đầy đủ.</w:t>
      </w:r>
    </w:p>
    <w:p w:rsidR="004A77A7" w:rsidRDefault="004A77A7"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Quản lý và hướng dẫn việc sử dụng các tài liệu được cấp</w:t>
      </w:r>
    </w:p>
    <w:p w:rsidR="004A77A7" w:rsidRDefault="004A77A7"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Tổ chức kiểm tra sức khỏe định kỳ cho 100% học sinh trong trường. Tổng hợp phân loại bệnh chuyên khoa và có kế hoạch phối hợp phụ huynh học sinh đưa con em đến cơ sở y tế điều trị</w:t>
      </w:r>
    </w:p>
    <w:p w:rsidR="00E05E9C" w:rsidRPr="00E05E9C" w:rsidRDefault="004B3E69"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Lồng ghép trong các hoạt động GDNGLL ,sinh hoạt chủ nhiệm t</w:t>
      </w:r>
      <w:r w:rsidR="00E05E9C">
        <w:rPr>
          <w:rFonts w:ascii="Times New Roman" w:eastAsia="Times New Roman" w:hAnsi="Times New Roman" w:cs="Times New Roman"/>
          <w:sz w:val="28"/>
          <w:szCs w:val="28"/>
          <w:lang w:val="vi-VN"/>
        </w:rPr>
        <w:t>ruyền thông giáo dục sức khỏe, vệ sinh cá nhân, vệ sinh môi trường</w:t>
      </w:r>
      <w:r>
        <w:rPr>
          <w:rFonts w:ascii="Times New Roman" w:eastAsia="Times New Roman" w:hAnsi="Times New Roman" w:cs="Times New Roman"/>
          <w:sz w:val="28"/>
          <w:szCs w:val="28"/>
          <w:lang w:val="vi-VN"/>
        </w:rPr>
        <w:t>, giáo dục giới tính vị thành niên..</w:t>
      </w:r>
    </w:p>
    <w:p w:rsidR="004A77A7" w:rsidRDefault="009D6EB4"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6.</w:t>
      </w:r>
      <w:r w:rsidR="00D35E22">
        <w:rPr>
          <w:rFonts w:ascii="Times New Roman" w:eastAsia="Times New Roman" w:hAnsi="Times New Roman" w:cs="Times New Roman"/>
          <w:b/>
          <w:bCs/>
          <w:sz w:val="28"/>
          <w:szCs w:val="28"/>
        </w:rPr>
        <w:t xml:space="preserve">  </w:t>
      </w:r>
      <w:r w:rsidR="004A77A7">
        <w:rPr>
          <w:rFonts w:ascii="Times New Roman" w:eastAsia="Times New Roman" w:hAnsi="Times New Roman" w:cs="Times New Roman"/>
          <w:b/>
          <w:bCs/>
          <w:sz w:val="28"/>
          <w:szCs w:val="28"/>
        </w:rPr>
        <w:t>Vận động học sinh tham gia BHYT</w:t>
      </w:r>
    </w:p>
    <w:p w:rsidR="004A77A7" w:rsidRPr="004B3E69" w:rsidRDefault="004B3E69" w:rsidP="006C68B3">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Tuyên truyền, hướng dẫn cho cham mẹ HS , vận động HS tham gia BHYT theo quy định số 46/2014/QH13 ngày 13/6/2014 sữa đổi bồ sung </w:t>
      </w:r>
      <w:r w:rsidR="009D6EB4">
        <w:rPr>
          <w:rFonts w:ascii="Times New Roman" w:eastAsia="Times New Roman" w:hAnsi="Times New Roman" w:cs="Times New Roman"/>
          <w:sz w:val="28"/>
          <w:szCs w:val="28"/>
          <w:lang w:val="vi-VN"/>
        </w:rPr>
        <w:t>1 số điều luật BHYT.</w:t>
      </w:r>
    </w:p>
    <w:p w:rsidR="004A77A7" w:rsidRDefault="009D6EB4" w:rsidP="006C68B3">
      <w:pPr>
        <w:spacing w:after="120" w:line="240" w:lineRule="auto"/>
        <w:ind w:firstLine="72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7. Công tác vệ sinh môi trường, trường học</w:t>
      </w:r>
    </w:p>
    <w:p w:rsidR="009D6EB4" w:rsidRPr="00AA3FCF" w:rsidRDefault="009D6EB4" w:rsidP="006C68B3">
      <w:pPr>
        <w:spacing w:after="120" w:line="240" w:lineRule="auto"/>
        <w:ind w:firstLine="720"/>
        <w:jc w:val="both"/>
        <w:rPr>
          <w:rFonts w:ascii="Times New Roman" w:eastAsia="Times New Roman" w:hAnsi="Times New Roman" w:cs="Times New Roman"/>
          <w:bCs/>
          <w:sz w:val="28"/>
          <w:szCs w:val="28"/>
          <w:lang w:val="vi-VN"/>
        </w:rPr>
      </w:pPr>
      <w:r w:rsidRPr="00AA3FCF">
        <w:rPr>
          <w:rFonts w:ascii="Times New Roman" w:eastAsia="Times New Roman" w:hAnsi="Times New Roman" w:cs="Times New Roman"/>
          <w:bCs/>
          <w:sz w:val="28"/>
          <w:szCs w:val="28"/>
          <w:lang w:val="vi-VN"/>
        </w:rPr>
        <w:t>Triển khai thực hiện chương trình nước sạch, vệ sinh môi trường trong trường học giai đoạn</w:t>
      </w:r>
      <w:r w:rsidR="006C619D" w:rsidRPr="00AA3FCF">
        <w:rPr>
          <w:rFonts w:ascii="Times New Roman" w:eastAsia="Times New Roman" w:hAnsi="Times New Roman" w:cs="Times New Roman"/>
          <w:bCs/>
          <w:sz w:val="28"/>
          <w:szCs w:val="28"/>
          <w:lang w:val="vi-VN"/>
        </w:rPr>
        <w:t xml:space="preserve"> 2016-2020 đảm bảo vệ sinh trong trường, chú trọng cung cấp nước sạch.</w:t>
      </w:r>
    </w:p>
    <w:p w:rsidR="006C619D" w:rsidRPr="00AA3FCF" w:rsidRDefault="006C619D" w:rsidP="006C68B3">
      <w:pPr>
        <w:spacing w:after="120" w:line="240" w:lineRule="auto"/>
        <w:ind w:firstLine="720"/>
        <w:jc w:val="both"/>
        <w:rPr>
          <w:rFonts w:ascii="Times New Roman" w:eastAsia="Times New Roman" w:hAnsi="Times New Roman" w:cs="Times New Roman"/>
          <w:sz w:val="28"/>
          <w:szCs w:val="28"/>
          <w:lang w:val="vi-VN"/>
        </w:rPr>
      </w:pPr>
      <w:r w:rsidRPr="00AA3FCF">
        <w:rPr>
          <w:rFonts w:ascii="Times New Roman" w:eastAsia="Times New Roman" w:hAnsi="Times New Roman" w:cs="Times New Roman"/>
          <w:bCs/>
          <w:sz w:val="28"/>
          <w:szCs w:val="28"/>
          <w:lang w:val="vi-VN"/>
        </w:rPr>
        <w:lastRenderedPageBreak/>
        <w:t>Tổ chức các hoạt động vệ sinh môi trường trường lớp,</w:t>
      </w:r>
      <w:r w:rsidRPr="00AA3FCF">
        <w:rPr>
          <w:rFonts w:ascii="Times New Roman" w:eastAsia="Times New Roman" w:hAnsi="Times New Roman" w:cs="Times New Roman"/>
          <w:sz w:val="28"/>
          <w:szCs w:val="28"/>
        </w:rPr>
        <w:t xml:space="preserve"> </w:t>
      </w:r>
      <w:r w:rsidRPr="00AA3FCF">
        <w:rPr>
          <w:rFonts w:ascii="Times New Roman" w:eastAsia="Times New Roman" w:hAnsi="Times New Roman" w:cs="Times New Roman"/>
          <w:sz w:val="28"/>
          <w:szCs w:val="28"/>
          <w:lang w:val="vi-VN"/>
        </w:rPr>
        <w:t>t</w:t>
      </w:r>
      <w:r w:rsidRPr="00AA3FCF">
        <w:rPr>
          <w:rFonts w:ascii="Times New Roman" w:eastAsia="Times New Roman" w:hAnsi="Times New Roman" w:cs="Times New Roman"/>
          <w:sz w:val="28"/>
          <w:szCs w:val="28"/>
        </w:rPr>
        <w:t>hường xuyên kiểm tra nhà vệ sinh của học sinh, xây dựng nhà vệ sinh thân thiện với học sinh.</w:t>
      </w:r>
    </w:p>
    <w:p w:rsidR="005F0FBE" w:rsidRDefault="006C619D" w:rsidP="006C68B3">
      <w:pPr>
        <w:spacing w:after="120" w:line="240" w:lineRule="auto"/>
        <w:ind w:firstLine="72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8. Công tác phòng chống tai nạn thương tích </w:t>
      </w:r>
    </w:p>
    <w:p w:rsidR="006C619D" w:rsidRPr="00AA3FCF" w:rsidRDefault="00DE75FA" w:rsidP="006C68B3">
      <w:pPr>
        <w:spacing w:after="120" w:line="240" w:lineRule="auto"/>
        <w:ind w:firstLine="720"/>
        <w:jc w:val="both"/>
        <w:rPr>
          <w:rFonts w:ascii="Times New Roman" w:eastAsia="Times New Roman" w:hAnsi="Times New Roman" w:cs="Times New Roman"/>
          <w:bCs/>
          <w:sz w:val="28"/>
          <w:szCs w:val="28"/>
          <w:lang w:val="vi-VN"/>
        </w:rPr>
      </w:pPr>
      <w:r w:rsidRPr="00AA3FCF">
        <w:rPr>
          <w:rFonts w:ascii="Times New Roman" w:eastAsia="Times New Roman" w:hAnsi="Times New Roman" w:cs="Times New Roman"/>
          <w:bCs/>
          <w:sz w:val="28"/>
          <w:szCs w:val="28"/>
          <w:lang w:val="vi-VN"/>
        </w:rPr>
        <w:t>Xây dựng trường học an toàn, phòng chống tai nạn thương tích theo thông tư số 13/2010/TT-BGDĐT ngày 22/8/2010</w:t>
      </w:r>
    </w:p>
    <w:p w:rsidR="00DE75FA" w:rsidRPr="00AA3FCF" w:rsidRDefault="00DE75FA" w:rsidP="006C68B3">
      <w:pPr>
        <w:spacing w:after="120" w:line="240" w:lineRule="auto"/>
        <w:ind w:firstLine="720"/>
        <w:jc w:val="both"/>
        <w:rPr>
          <w:rFonts w:ascii="Times New Roman" w:eastAsia="Times New Roman" w:hAnsi="Times New Roman" w:cs="Times New Roman"/>
          <w:bCs/>
          <w:sz w:val="28"/>
          <w:szCs w:val="28"/>
          <w:lang w:val="vi-VN"/>
        </w:rPr>
      </w:pPr>
      <w:r w:rsidRPr="00AA3FCF">
        <w:rPr>
          <w:rFonts w:ascii="Times New Roman" w:eastAsia="Times New Roman" w:hAnsi="Times New Roman" w:cs="Times New Roman"/>
          <w:bCs/>
          <w:sz w:val="28"/>
          <w:szCs w:val="28"/>
          <w:lang w:val="vi-VN"/>
        </w:rPr>
        <w:t>Đảm bảo an toàn phòng chống cháy nổ</w:t>
      </w:r>
      <w:r w:rsidR="00AA3FCF" w:rsidRPr="00AA3FCF">
        <w:rPr>
          <w:rFonts w:ascii="Times New Roman" w:eastAsia="Times New Roman" w:hAnsi="Times New Roman" w:cs="Times New Roman"/>
          <w:bCs/>
          <w:sz w:val="28"/>
          <w:szCs w:val="28"/>
          <w:lang w:val="vi-VN"/>
        </w:rPr>
        <w:t xml:space="preserve"> tại đơn vị, kiểm soát u gom  xử lý các hóa chất độc hại nguy hiểm trong trường học.</w:t>
      </w:r>
    </w:p>
    <w:p w:rsidR="00AA3FCF" w:rsidRPr="00AA3FCF" w:rsidRDefault="00AA3FCF" w:rsidP="006C68B3">
      <w:pPr>
        <w:spacing w:after="120" w:line="240" w:lineRule="auto"/>
        <w:ind w:firstLine="720"/>
        <w:jc w:val="both"/>
        <w:rPr>
          <w:rFonts w:ascii="Times New Roman" w:eastAsia="Times New Roman" w:hAnsi="Times New Roman" w:cs="Times New Roman"/>
          <w:bCs/>
          <w:sz w:val="28"/>
          <w:szCs w:val="28"/>
          <w:lang w:val="vi-VN"/>
        </w:rPr>
      </w:pPr>
      <w:r w:rsidRPr="00AA3FCF">
        <w:rPr>
          <w:rFonts w:ascii="Times New Roman" w:eastAsia="Times New Roman" w:hAnsi="Times New Roman" w:cs="Times New Roman"/>
          <w:bCs/>
          <w:sz w:val="28"/>
          <w:szCs w:val="28"/>
          <w:lang w:val="vi-VN"/>
        </w:rPr>
        <w:t>Kiểm tra hệ thống, loại bỏ vật dụng có thể gây tai nạn cho HS ( tường rào, lan can, bàn ghế..)</w:t>
      </w:r>
    </w:p>
    <w:p w:rsidR="00AA3FCF" w:rsidRPr="00AA3FCF" w:rsidRDefault="00AA3FCF" w:rsidP="006C68B3">
      <w:pPr>
        <w:spacing w:after="120" w:line="240" w:lineRule="auto"/>
        <w:ind w:firstLine="720"/>
        <w:jc w:val="both"/>
        <w:rPr>
          <w:rFonts w:ascii="Times New Roman" w:eastAsia="Times New Roman" w:hAnsi="Times New Roman" w:cs="Times New Roman"/>
          <w:sz w:val="28"/>
          <w:szCs w:val="28"/>
          <w:lang w:val="vi-VN"/>
        </w:rPr>
      </w:pPr>
      <w:r w:rsidRPr="00AA3FCF">
        <w:rPr>
          <w:rFonts w:ascii="Times New Roman" w:eastAsia="Times New Roman" w:hAnsi="Times New Roman" w:cs="Times New Roman"/>
          <w:bCs/>
          <w:sz w:val="28"/>
          <w:szCs w:val="28"/>
          <w:lang w:val="vi-VN"/>
        </w:rPr>
        <w:t>Giáo dục kĩ năng phòng tránh thương tích trong và ngoài trường.</w:t>
      </w:r>
    </w:p>
    <w:p w:rsidR="005F0FBE" w:rsidRDefault="005F0FBE"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Thực hiện kịp thời các công văn, chỉ đạo của ngành: tập huấn, học hỏi, đi thực tế để nâng cao chuyên môn nghiệp vụ.</w:t>
      </w:r>
    </w:p>
    <w:p w:rsidR="005F0FBE" w:rsidRDefault="00AA3FCF"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9.</w:t>
      </w:r>
      <w:r w:rsidR="005F0FBE">
        <w:rPr>
          <w:rFonts w:ascii="Times New Roman" w:eastAsia="Times New Roman" w:hAnsi="Times New Roman" w:cs="Times New Roman"/>
          <w:b/>
          <w:bCs/>
          <w:sz w:val="28"/>
          <w:szCs w:val="28"/>
        </w:rPr>
        <w:t xml:space="preserve">  Sơ kết, tổng kết và báo cáo  kết quả công tác y tế trường học</w:t>
      </w:r>
    </w:p>
    <w:p w:rsidR="005F0FBE" w:rsidRDefault="005F0FBE"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tổng hợp hồ sơ khám chữa bệnh của học sinh</w:t>
      </w:r>
    </w:p>
    <w:p w:rsidR="005F0FBE" w:rsidRDefault="005F0FBE" w:rsidP="006C68B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Báo cáo tổng kết cuối năm theo quy định.</w:t>
      </w:r>
    </w:p>
    <w:p w:rsidR="005F0FBE" w:rsidRDefault="005F0FBE" w:rsidP="005F0FBE">
      <w:pPr>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   KẾ HOẠCH TỔNG HỢP</w:t>
      </w:r>
    </w:p>
    <w:tbl>
      <w:tblPr>
        <w:tblStyle w:val="TableGrid"/>
        <w:tblW w:w="0" w:type="auto"/>
        <w:tblInd w:w="108" w:type="dxa"/>
        <w:tblLook w:val="04A0" w:firstRow="1" w:lastRow="0" w:firstColumn="1" w:lastColumn="0" w:noHBand="0" w:noVBand="1"/>
      </w:tblPr>
      <w:tblGrid>
        <w:gridCol w:w="746"/>
        <w:gridCol w:w="1843"/>
        <w:gridCol w:w="5103"/>
        <w:gridCol w:w="1701"/>
      </w:tblGrid>
      <w:tr w:rsidR="00883A86" w:rsidTr="002E57F5">
        <w:tc>
          <w:tcPr>
            <w:tcW w:w="709" w:type="dxa"/>
            <w:vAlign w:val="center"/>
          </w:tcPr>
          <w:p w:rsidR="00883A86" w:rsidRDefault="007663A7" w:rsidP="002E57F5">
            <w:pPr>
              <w:spacing w:before="120"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STT</w:t>
            </w:r>
          </w:p>
        </w:tc>
        <w:tc>
          <w:tcPr>
            <w:tcW w:w="1843" w:type="dxa"/>
            <w:vAlign w:val="center"/>
          </w:tcPr>
          <w:p w:rsidR="00883A86" w:rsidRDefault="007663A7" w:rsidP="002E57F5">
            <w:pPr>
              <w:spacing w:before="120"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5103" w:type="dxa"/>
            <w:vAlign w:val="center"/>
          </w:tcPr>
          <w:p w:rsidR="00883A86" w:rsidRDefault="007663A7" w:rsidP="002E57F5">
            <w:pPr>
              <w:spacing w:before="120"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w:t>
            </w:r>
          </w:p>
        </w:tc>
        <w:tc>
          <w:tcPr>
            <w:tcW w:w="1701" w:type="dxa"/>
            <w:vAlign w:val="center"/>
          </w:tcPr>
          <w:p w:rsidR="00883A86" w:rsidRDefault="007663A7" w:rsidP="002E57F5">
            <w:pPr>
              <w:spacing w:before="120"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GHI CHÚ</w:t>
            </w:r>
          </w:p>
        </w:tc>
      </w:tr>
      <w:tr w:rsidR="00883A86" w:rsidTr="007663A7">
        <w:tc>
          <w:tcPr>
            <w:tcW w:w="709" w:type="dxa"/>
            <w:vAlign w:val="center"/>
          </w:tcPr>
          <w:p w:rsidR="00883A86" w:rsidRPr="007663A7" w:rsidRDefault="007663A7" w:rsidP="007663A7">
            <w:pPr>
              <w:spacing w:before="120" w:after="120"/>
              <w:jc w:val="center"/>
              <w:rPr>
                <w:rFonts w:ascii="Times New Roman" w:eastAsia="Times New Roman" w:hAnsi="Times New Roman" w:cs="Times New Roman"/>
                <w:bCs/>
                <w:sz w:val="28"/>
                <w:szCs w:val="28"/>
              </w:rPr>
            </w:pPr>
            <w:r w:rsidRPr="007663A7">
              <w:rPr>
                <w:rFonts w:ascii="Times New Roman" w:eastAsia="Times New Roman" w:hAnsi="Times New Roman" w:cs="Times New Roman"/>
                <w:bCs/>
                <w:sz w:val="28"/>
                <w:szCs w:val="28"/>
              </w:rPr>
              <w:t>1</w:t>
            </w:r>
          </w:p>
        </w:tc>
        <w:tc>
          <w:tcPr>
            <w:tcW w:w="1843" w:type="dxa"/>
            <w:vAlign w:val="center"/>
          </w:tcPr>
          <w:p w:rsidR="00883A86" w:rsidRPr="007663A7" w:rsidRDefault="00060E6C"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8+9/2018</w:t>
            </w:r>
          </w:p>
        </w:tc>
        <w:tc>
          <w:tcPr>
            <w:tcW w:w="5103" w:type="dxa"/>
          </w:tcPr>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Lập dự trù mua thuốc, bông, băng…..</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cá nhân học sinh, vệ sinh căn tin,bếp ăn bán trú.</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trường lớp..</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 hành thu nộp các loại hình bảo hiểm cho học sinh</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Sơ cứu và xử lý một số bệnh thông thường.</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động PHHS đóng BHYT</w:t>
            </w:r>
          </w:p>
          <w:p w:rsidR="00883A86"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phòng chống dịch bệnh trong nhà trường</w:t>
            </w:r>
            <w:r w:rsidR="006C68B3">
              <w:rPr>
                <w:rFonts w:ascii="Times New Roman" w:eastAsia="Times New Roman" w:hAnsi="Times New Roman" w:cs="Times New Roman"/>
                <w:sz w:val="28"/>
                <w:szCs w:val="28"/>
              </w:rPr>
              <w:t>, phòng chống tai nạn thươn tích trường học</w:t>
            </w:r>
          </w:p>
          <w:p w:rsidR="006C68B3" w:rsidRDefault="006C68B3" w:rsidP="007663A7">
            <w:pPr>
              <w:spacing w:before="120" w:after="1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Kiểm tra thường xuyên vệ sinh căn tin, bếp ăn bán trú.</w:t>
            </w:r>
          </w:p>
        </w:tc>
        <w:tc>
          <w:tcPr>
            <w:tcW w:w="1701" w:type="dxa"/>
          </w:tcPr>
          <w:p w:rsidR="00883A86" w:rsidRDefault="00883A86" w:rsidP="005F0FBE">
            <w:pPr>
              <w:spacing w:before="120" w:after="120"/>
              <w:jc w:val="both"/>
              <w:rPr>
                <w:rFonts w:ascii="Times New Roman" w:eastAsia="Times New Roman" w:hAnsi="Times New Roman" w:cs="Times New Roman"/>
                <w:b/>
                <w:bCs/>
                <w:sz w:val="28"/>
                <w:szCs w:val="28"/>
              </w:rPr>
            </w:pPr>
          </w:p>
        </w:tc>
      </w:tr>
      <w:tr w:rsidR="007663A7" w:rsidTr="007663A7">
        <w:tc>
          <w:tcPr>
            <w:tcW w:w="709" w:type="dxa"/>
            <w:vAlign w:val="center"/>
          </w:tcPr>
          <w:p w:rsidR="007663A7" w:rsidRPr="007663A7" w:rsidRDefault="007663A7"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43" w:type="dxa"/>
            <w:vAlign w:val="center"/>
          </w:tcPr>
          <w:p w:rsidR="007663A7" w:rsidRPr="007663A7" w:rsidRDefault="006C68B3"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10/2018</w:t>
            </w:r>
          </w:p>
        </w:tc>
        <w:tc>
          <w:tcPr>
            <w:tcW w:w="5103" w:type="dxa"/>
          </w:tcPr>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trường lớp</w:t>
            </w:r>
            <w:r w:rsidR="006C68B3">
              <w:rPr>
                <w:rFonts w:ascii="Times New Roman" w:eastAsia="Times New Roman" w:hAnsi="Times New Roman" w:cs="Times New Roman"/>
                <w:sz w:val="28"/>
                <w:szCs w:val="28"/>
              </w:rPr>
              <w:t>, vệ sinh căn tin, bếp ăn bán trú.</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Tuyên truyền phòng chống dịch bệnh theo mùa.</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Đẩy mạnh công tác tuyên truyền ý thức giữ gìn vệ sinh cá nhân, vệ sinh môi trường ,trường lớp,các công trình vệ sinh.</w:t>
            </w:r>
          </w:p>
          <w:p w:rsidR="006C68B3"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Sơ cứu và xử lý một số bệnh thông thường.</w:t>
            </w:r>
          </w:p>
          <w:p w:rsidR="007663A7" w:rsidRDefault="007663A7" w:rsidP="007663A7">
            <w:pPr>
              <w:spacing w:before="120" w:after="1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-Chăm sóc vườn cây thuốc nam</w:t>
            </w:r>
          </w:p>
        </w:tc>
        <w:tc>
          <w:tcPr>
            <w:tcW w:w="1701" w:type="dxa"/>
          </w:tcPr>
          <w:p w:rsidR="007663A7" w:rsidRDefault="007663A7" w:rsidP="005F0FBE">
            <w:pPr>
              <w:spacing w:before="120" w:after="120"/>
              <w:jc w:val="both"/>
              <w:rPr>
                <w:rFonts w:ascii="Times New Roman" w:eastAsia="Times New Roman" w:hAnsi="Times New Roman" w:cs="Times New Roman"/>
                <w:b/>
                <w:bCs/>
                <w:sz w:val="28"/>
                <w:szCs w:val="28"/>
              </w:rPr>
            </w:pPr>
          </w:p>
        </w:tc>
      </w:tr>
      <w:tr w:rsidR="007663A7" w:rsidTr="007663A7">
        <w:tc>
          <w:tcPr>
            <w:tcW w:w="709" w:type="dxa"/>
            <w:vAlign w:val="center"/>
          </w:tcPr>
          <w:p w:rsidR="007663A7" w:rsidRPr="007663A7" w:rsidRDefault="007663A7"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3</w:t>
            </w:r>
          </w:p>
        </w:tc>
        <w:tc>
          <w:tcPr>
            <w:tcW w:w="1843" w:type="dxa"/>
            <w:vAlign w:val="center"/>
          </w:tcPr>
          <w:p w:rsidR="007663A7" w:rsidRPr="007663A7" w:rsidRDefault="006C68B3"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11/2018</w:t>
            </w:r>
          </w:p>
        </w:tc>
        <w:tc>
          <w:tcPr>
            <w:tcW w:w="5103" w:type="dxa"/>
          </w:tcPr>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phòng chống dịch bệnh theo mùa cho HS.</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lớp học,vệ sinh cá nhân HS.</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Sơ cứu và xử lý,cấp phát thuốc kịp thời cho một số bệnh thông thường xảy ra.</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-Chăm sóc vườn cây thuốc nam.</w:t>
            </w:r>
          </w:p>
          <w:p w:rsidR="007663A7" w:rsidRDefault="007663A7" w:rsidP="007663A7">
            <w:pPr>
              <w:spacing w:before="120" w:after="1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Kiểm tra vệ sinh căntin, bếp ăn bán trú.</w:t>
            </w:r>
          </w:p>
        </w:tc>
        <w:tc>
          <w:tcPr>
            <w:tcW w:w="1701" w:type="dxa"/>
          </w:tcPr>
          <w:p w:rsidR="007663A7" w:rsidRDefault="007663A7" w:rsidP="005F0FBE">
            <w:pPr>
              <w:spacing w:before="120" w:after="120"/>
              <w:jc w:val="both"/>
              <w:rPr>
                <w:rFonts w:ascii="Times New Roman" w:eastAsia="Times New Roman" w:hAnsi="Times New Roman" w:cs="Times New Roman"/>
                <w:b/>
                <w:bCs/>
                <w:sz w:val="28"/>
                <w:szCs w:val="28"/>
              </w:rPr>
            </w:pPr>
          </w:p>
        </w:tc>
      </w:tr>
      <w:tr w:rsidR="007663A7" w:rsidTr="007663A7">
        <w:tc>
          <w:tcPr>
            <w:tcW w:w="709" w:type="dxa"/>
            <w:vAlign w:val="center"/>
          </w:tcPr>
          <w:p w:rsidR="007663A7" w:rsidRPr="007663A7" w:rsidRDefault="007663A7"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843" w:type="dxa"/>
            <w:vAlign w:val="center"/>
          </w:tcPr>
          <w:p w:rsidR="007663A7" w:rsidRPr="007663A7" w:rsidRDefault="006C68B3"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12/2018</w:t>
            </w:r>
          </w:p>
        </w:tc>
        <w:tc>
          <w:tcPr>
            <w:tcW w:w="5103" w:type="dxa"/>
          </w:tcPr>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phòng chống dịch bệnh trong nhà trường</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lớp học,vệ sinh cá nhân HS</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môi trường, lớp học.</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Sơ cứu và xử lý một số bệnh thông thường.</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Chăm sóc bổ sung vườn cây thuốc nam</w:t>
            </w:r>
          </w:p>
          <w:p w:rsidR="006C68B3" w:rsidRDefault="006C68B3" w:rsidP="007663A7">
            <w:pPr>
              <w:spacing w:before="120" w:after="1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Thực hiện công tác báo cáo định kì</w:t>
            </w:r>
          </w:p>
        </w:tc>
        <w:tc>
          <w:tcPr>
            <w:tcW w:w="1701" w:type="dxa"/>
          </w:tcPr>
          <w:p w:rsidR="007663A7" w:rsidRDefault="007663A7" w:rsidP="005F0FBE">
            <w:pPr>
              <w:spacing w:before="120" w:after="120"/>
              <w:jc w:val="both"/>
              <w:rPr>
                <w:rFonts w:ascii="Times New Roman" w:eastAsia="Times New Roman" w:hAnsi="Times New Roman" w:cs="Times New Roman"/>
                <w:b/>
                <w:bCs/>
                <w:sz w:val="28"/>
                <w:szCs w:val="28"/>
              </w:rPr>
            </w:pPr>
          </w:p>
        </w:tc>
      </w:tr>
      <w:tr w:rsidR="007663A7" w:rsidTr="007663A7">
        <w:tc>
          <w:tcPr>
            <w:tcW w:w="709" w:type="dxa"/>
            <w:vAlign w:val="center"/>
          </w:tcPr>
          <w:p w:rsidR="007663A7" w:rsidRPr="007663A7" w:rsidRDefault="007663A7"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43" w:type="dxa"/>
            <w:vAlign w:val="center"/>
          </w:tcPr>
          <w:p w:rsidR="007663A7" w:rsidRPr="007663A7" w:rsidRDefault="006C68B3"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01/2018</w:t>
            </w:r>
          </w:p>
        </w:tc>
        <w:tc>
          <w:tcPr>
            <w:tcW w:w="5103" w:type="dxa"/>
          </w:tcPr>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phòng chống dịch bệnh trong nhà trường,phòng chống tai nạn thương tích khi vui chơi.</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lớp học, vệ sinh cá nhân HS</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căn tin, bếp ăn bán trú</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Sơ cứu và xử lý một số bệnh thông thường. </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-Phối hợp trạm y tế khám sức khỏe cho</w:t>
            </w:r>
            <w:r w:rsidR="006C68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p>
          <w:p w:rsidR="007663A7" w:rsidRDefault="007663A7" w:rsidP="007663A7">
            <w:pPr>
              <w:spacing w:before="120" w:after="1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Tiến hành phân loại sức khỏe cho học sinh và quản lý, lưu hồ sơ theo dõi sức khoẻ học sinh</w:t>
            </w:r>
          </w:p>
        </w:tc>
        <w:tc>
          <w:tcPr>
            <w:tcW w:w="1701" w:type="dxa"/>
          </w:tcPr>
          <w:p w:rsidR="007663A7" w:rsidRDefault="007663A7" w:rsidP="005F0FBE">
            <w:pPr>
              <w:spacing w:before="120" w:after="120"/>
              <w:jc w:val="both"/>
              <w:rPr>
                <w:rFonts w:ascii="Times New Roman" w:eastAsia="Times New Roman" w:hAnsi="Times New Roman" w:cs="Times New Roman"/>
                <w:b/>
                <w:bCs/>
                <w:sz w:val="28"/>
                <w:szCs w:val="28"/>
              </w:rPr>
            </w:pPr>
          </w:p>
        </w:tc>
      </w:tr>
      <w:tr w:rsidR="007663A7" w:rsidTr="007663A7">
        <w:tc>
          <w:tcPr>
            <w:tcW w:w="709" w:type="dxa"/>
            <w:vAlign w:val="center"/>
          </w:tcPr>
          <w:p w:rsidR="007663A7" w:rsidRPr="007663A7" w:rsidRDefault="007663A7"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6</w:t>
            </w:r>
          </w:p>
        </w:tc>
        <w:tc>
          <w:tcPr>
            <w:tcW w:w="1843" w:type="dxa"/>
            <w:vAlign w:val="center"/>
          </w:tcPr>
          <w:p w:rsidR="007663A7" w:rsidRPr="007663A7" w:rsidRDefault="006C68B3"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02/2019</w:t>
            </w:r>
          </w:p>
        </w:tc>
        <w:tc>
          <w:tcPr>
            <w:tcW w:w="5103" w:type="dxa"/>
          </w:tcPr>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phòng chống dịch bệnh trong nhà trường</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lớp học,vệ sinh cá nhân HS.</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căntin, bếp ăn bán trú</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Sơ cứu và xử lý một số bệnh thông thường.</w:t>
            </w:r>
          </w:p>
          <w:p w:rsidR="007663A7" w:rsidRDefault="007663A7" w:rsidP="007663A7">
            <w:pPr>
              <w:spacing w:before="120" w:after="1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Chăm sóc bổ sung vườn cây thuốc nam</w:t>
            </w:r>
          </w:p>
        </w:tc>
        <w:tc>
          <w:tcPr>
            <w:tcW w:w="1701" w:type="dxa"/>
          </w:tcPr>
          <w:p w:rsidR="007663A7" w:rsidRDefault="007663A7" w:rsidP="005F0FBE">
            <w:pPr>
              <w:spacing w:before="120" w:after="120"/>
              <w:jc w:val="both"/>
              <w:rPr>
                <w:rFonts w:ascii="Times New Roman" w:eastAsia="Times New Roman" w:hAnsi="Times New Roman" w:cs="Times New Roman"/>
                <w:b/>
                <w:bCs/>
                <w:sz w:val="28"/>
                <w:szCs w:val="28"/>
              </w:rPr>
            </w:pPr>
          </w:p>
        </w:tc>
      </w:tr>
      <w:tr w:rsidR="007663A7" w:rsidTr="007663A7">
        <w:tc>
          <w:tcPr>
            <w:tcW w:w="709" w:type="dxa"/>
            <w:vAlign w:val="center"/>
          </w:tcPr>
          <w:p w:rsidR="007663A7" w:rsidRDefault="007663A7" w:rsidP="007663A7">
            <w:pPr>
              <w:spacing w:before="120"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p>
        </w:tc>
        <w:tc>
          <w:tcPr>
            <w:tcW w:w="1843" w:type="dxa"/>
            <w:vAlign w:val="center"/>
          </w:tcPr>
          <w:p w:rsidR="007663A7" w:rsidRPr="007663A7" w:rsidRDefault="006C68B3"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3/2019</w:t>
            </w:r>
          </w:p>
        </w:tc>
        <w:tc>
          <w:tcPr>
            <w:tcW w:w="5103" w:type="dxa"/>
          </w:tcPr>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phòng chống dịch bệnh trong nhà trường</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lớp học, vệ sinh cá nhân HS</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căntin,bếp ăn bán trú</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Chăm sóc bổ sung vườn cây thuốc nam</w:t>
            </w:r>
          </w:p>
          <w:p w:rsidR="007663A7" w:rsidRDefault="007663A7" w:rsidP="007663A7">
            <w:pPr>
              <w:spacing w:before="120" w:after="1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Sơ cứu và xử lý một số bệnh thông thường.</w:t>
            </w:r>
          </w:p>
        </w:tc>
        <w:tc>
          <w:tcPr>
            <w:tcW w:w="1701" w:type="dxa"/>
          </w:tcPr>
          <w:p w:rsidR="007663A7" w:rsidRDefault="007663A7" w:rsidP="005F0FBE">
            <w:pPr>
              <w:spacing w:before="120" w:after="120"/>
              <w:jc w:val="both"/>
              <w:rPr>
                <w:rFonts w:ascii="Times New Roman" w:eastAsia="Times New Roman" w:hAnsi="Times New Roman" w:cs="Times New Roman"/>
                <w:b/>
                <w:bCs/>
                <w:sz w:val="28"/>
                <w:szCs w:val="28"/>
              </w:rPr>
            </w:pPr>
          </w:p>
        </w:tc>
      </w:tr>
      <w:tr w:rsidR="007663A7" w:rsidTr="007663A7">
        <w:tc>
          <w:tcPr>
            <w:tcW w:w="709" w:type="dxa"/>
            <w:vAlign w:val="center"/>
          </w:tcPr>
          <w:p w:rsidR="007663A7" w:rsidRPr="007663A7" w:rsidRDefault="007663A7" w:rsidP="007663A7">
            <w:pPr>
              <w:spacing w:before="120" w:after="120"/>
              <w:jc w:val="center"/>
              <w:rPr>
                <w:rFonts w:ascii="Times New Roman" w:eastAsia="Times New Roman" w:hAnsi="Times New Roman" w:cs="Times New Roman"/>
                <w:bCs/>
                <w:sz w:val="28"/>
                <w:szCs w:val="28"/>
              </w:rPr>
            </w:pPr>
            <w:r w:rsidRPr="007663A7">
              <w:rPr>
                <w:rFonts w:ascii="Times New Roman" w:eastAsia="Times New Roman" w:hAnsi="Times New Roman" w:cs="Times New Roman"/>
                <w:bCs/>
                <w:sz w:val="28"/>
                <w:szCs w:val="28"/>
              </w:rPr>
              <w:t>8</w:t>
            </w:r>
          </w:p>
        </w:tc>
        <w:tc>
          <w:tcPr>
            <w:tcW w:w="1843" w:type="dxa"/>
            <w:vAlign w:val="center"/>
          </w:tcPr>
          <w:p w:rsidR="007663A7" w:rsidRPr="007663A7" w:rsidRDefault="006C68B3"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4/2019</w:t>
            </w:r>
          </w:p>
        </w:tc>
        <w:tc>
          <w:tcPr>
            <w:tcW w:w="5103" w:type="dxa"/>
          </w:tcPr>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phòng chống dịch bệnh trong nhà trường</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lớp học,vệ sinh cá nhân HS</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vệ sinh căntin, bếp ăn bán trú</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Sơ cứu và xử lý một số bệnh thông thường.</w:t>
            </w:r>
          </w:p>
          <w:p w:rsidR="007663A7" w:rsidRDefault="007663A7" w:rsidP="007663A7">
            <w:pPr>
              <w:spacing w:before="120" w:after="1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 Chăm sóc vườn cây thuốc nam.</w:t>
            </w:r>
          </w:p>
        </w:tc>
        <w:tc>
          <w:tcPr>
            <w:tcW w:w="1701" w:type="dxa"/>
          </w:tcPr>
          <w:p w:rsidR="007663A7" w:rsidRDefault="007663A7" w:rsidP="005F0FBE">
            <w:pPr>
              <w:spacing w:before="120" w:after="120"/>
              <w:jc w:val="both"/>
              <w:rPr>
                <w:rFonts w:ascii="Times New Roman" w:eastAsia="Times New Roman" w:hAnsi="Times New Roman" w:cs="Times New Roman"/>
                <w:b/>
                <w:bCs/>
                <w:sz w:val="28"/>
                <w:szCs w:val="28"/>
              </w:rPr>
            </w:pPr>
          </w:p>
        </w:tc>
      </w:tr>
      <w:tr w:rsidR="007663A7" w:rsidTr="007663A7">
        <w:tc>
          <w:tcPr>
            <w:tcW w:w="709" w:type="dxa"/>
            <w:vAlign w:val="center"/>
          </w:tcPr>
          <w:p w:rsidR="007663A7" w:rsidRPr="007663A7" w:rsidRDefault="007663A7" w:rsidP="007663A7">
            <w:pPr>
              <w:spacing w:before="120" w:after="120"/>
              <w:jc w:val="center"/>
              <w:rPr>
                <w:rFonts w:ascii="Times New Roman" w:eastAsia="Times New Roman" w:hAnsi="Times New Roman" w:cs="Times New Roman"/>
                <w:bCs/>
                <w:sz w:val="28"/>
                <w:szCs w:val="28"/>
              </w:rPr>
            </w:pPr>
            <w:r w:rsidRPr="007663A7">
              <w:rPr>
                <w:rFonts w:ascii="Times New Roman" w:eastAsia="Times New Roman" w:hAnsi="Times New Roman" w:cs="Times New Roman"/>
                <w:bCs/>
                <w:sz w:val="28"/>
                <w:szCs w:val="28"/>
              </w:rPr>
              <w:t>9</w:t>
            </w:r>
          </w:p>
        </w:tc>
        <w:tc>
          <w:tcPr>
            <w:tcW w:w="1843" w:type="dxa"/>
            <w:vAlign w:val="center"/>
          </w:tcPr>
          <w:p w:rsidR="007663A7" w:rsidRPr="007663A7" w:rsidRDefault="006C68B3" w:rsidP="007663A7">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5/2019</w:t>
            </w:r>
          </w:p>
        </w:tc>
        <w:tc>
          <w:tcPr>
            <w:tcW w:w="5103" w:type="dxa"/>
          </w:tcPr>
          <w:p w:rsidR="006C68B3"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thiện hồ sơ sổ sách</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-Sơ cứu và xử lý một số bệnh thông thường.</w:t>
            </w:r>
          </w:p>
          <w:p w:rsidR="007663A7" w:rsidRPr="006C68B3"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kết công tác y tế học đường năm học</w:t>
            </w:r>
            <w:r w:rsidR="006C68B3">
              <w:rPr>
                <w:rFonts w:ascii="Times New Roman" w:eastAsia="Times New Roman" w:hAnsi="Times New Roman" w:cs="Times New Roman"/>
                <w:sz w:val="28"/>
                <w:szCs w:val="28"/>
                <w:lang w:val="vi-VN"/>
              </w:rPr>
              <w:t xml:space="preserve"> 201</w:t>
            </w:r>
            <w:r w:rsidR="006C68B3">
              <w:rPr>
                <w:rFonts w:ascii="Times New Roman" w:eastAsia="Times New Roman" w:hAnsi="Times New Roman" w:cs="Times New Roman"/>
                <w:sz w:val="28"/>
                <w:szCs w:val="28"/>
              </w:rPr>
              <w:t>8</w:t>
            </w:r>
            <w:r w:rsidR="006C68B3">
              <w:rPr>
                <w:rFonts w:ascii="Times New Roman" w:eastAsia="Times New Roman" w:hAnsi="Times New Roman" w:cs="Times New Roman"/>
                <w:sz w:val="28"/>
                <w:szCs w:val="28"/>
                <w:lang w:val="vi-VN"/>
              </w:rPr>
              <w:t>-201</w:t>
            </w:r>
            <w:r w:rsidR="006C68B3">
              <w:rPr>
                <w:rFonts w:ascii="Times New Roman" w:eastAsia="Times New Roman" w:hAnsi="Times New Roman" w:cs="Times New Roman"/>
                <w:sz w:val="28"/>
                <w:szCs w:val="28"/>
              </w:rPr>
              <w:t>9</w:t>
            </w:r>
          </w:p>
          <w:p w:rsidR="007663A7" w:rsidRDefault="007663A7" w:rsidP="007663A7">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Rà soát lại số thuốc tồn và những dụng cụ y tế phục vụ cho công tác chăm sóc sức khỏe ban đầu cho học sinh.</w:t>
            </w:r>
          </w:p>
          <w:p w:rsidR="007663A7" w:rsidRDefault="007663A7" w:rsidP="007663A7">
            <w:pPr>
              <w:spacing w:before="120" w:after="1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Báo cáo tổng kết</w:t>
            </w:r>
          </w:p>
        </w:tc>
        <w:tc>
          <w:tcPr>
            <w:tcW w:w="1701" w:type="dxa"/>
          </w:tcPr>
          <w:p w:rsidR="007663A7" w:rsidRDefault="007663A7" w:rsidP="005F0FBE">
            <w:pPr>
              <w:spacing w:before="120" w:after="120"/>
              <w:jc w:val="both"/>
              <w:rPr>
                <w:rFonts w:ascii="Times New Roman" w:eastAsia="Times New Roman" w:hAnsi="Times New Roman" w:cs="Times New Roman"/>
                <w:b/>
                <w:bCs/>
                <w:sz w:val="28"/>
                <w:szCs w:val="28"/>
              </w:rPr>
            </w:pPr>
          </w:p>
        </w:tc>
      </w:tr>
    </w:tbl>
    <w:p w:rsidR="004A77A7" w:rsidRDefault="004F00CF" w:rsidP="004F00CF">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Trên đây là kế hoạch y tế trường học năm học 2018-2019 của trường Tiểu Học Tân Hiệp./.</w:t>
      </w:r>
    </w:p>
    <w:p w:rsidR="006C68B3" w:rsidRDefault="00C01AAB" w:rsidP="00D35E22">
      <w:pPr>
        <w:spacing w:before="120"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HIỆU TRƯỞNG</w:t>
      </w:r>
      <w:bookmarkStart w:id="0" w:name="_GoBack"/>
      <w:bookmarkEnd w:id="0"/>
    </w:p>
    <w:p w:rsidR="006C68B3" w:rsidRDefault="006C68B3" w:rsidP="00D35E22">
      <w:pPr>
        <w:spacing w:before="120" w:after="120" w:line="240" w:lineRule="auto"/>
        <w:jc w:val="both"/>
        <w:rPr>
          <w:rFonts w:ascii="Times New Roman" w:eastAsia="Times New Roman" w:hAnsi="Times New Roman" w:cs="Times New Roman"/>
          <w:b/>
          <w:bCs/>
          <w:sz w:val="28"/>
          <w:szCs w:val="28"/>
        </w:rPr>
      </w:pPr>
    </w:p>
    <w:p w:rsidR="006C68B3" w:rsidRDefault="006C68B3" w:rsidP="00D35E22">
      <w:pPr>
        <w:spacing w:before="120" w:after="120" w:line="240" w:lineRule="auto"/>
        <w:jc w:val="both"/>
        <w:rPr>
          <w:rFonts w:ascii="Times New Roman" w:eastAsia="Times New Roman" w:hAnsi="Times New Roman" w:cs="Times New Roman"/>
          <w:b/>
          <w:bCs/>
          <w:sz w:val="28"/>
          <w:szCs w:val="28"/>
        </w:rPr>
      </w:pPr>
    </w:p>
    <w:p w:rsidR="004A77A7" w:rsidRDefault="004A77A7" w:rsidP="00D35E22">
      <w:pPr>
        <w:spacing w:before="120" w:after="120" w:line="240" w:lineRule="auto"/>
        <w:jc w:val="both"/>
        <w:rPr>
          <w:sz w:val="28"/>
          <w:szCs w:val="28"/>
        </w:rPr>
      </w:pPr>
    </w:p>
    <w:p w:rsidR="00D7702C" w:rsidRDefault="00D7702C" w:rsidP="00D35E22">
      <w:pPr>
        <w:spacing w:before="120" w:after="120" w:line="240" w:lineRule="auto"/>
        <w:jc w:val="both"/>
        <w:rPr>
          <w:sz w:val="28"/>
          <w:szCs w:val="28"/>
        </w:rPr>
      </w:pPr>
    </w:p>
    <w:p w:rsidR="004A77A7" w:rsidRDefault="004A77A7" w:rsidP="004A77A7"/>
    <w:p w:rsidR="004A77A7" w:rsidRDefault="004A77A7"/>
    <w:sectPr w:rsidR="004A77A7" w:rsidSect="007663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08"/>
    <w:rsid w:val="00002B5A"/>
    <w:rsid w:val="00060E6C"/>
    <w:rsid w:val="000C66E7"/>
    <w:rsid w:val="001043CE"/>
    <w:rsid w:val="001B058D"/>
    <w:rsid w:val="00246C1E"/>
    <w:rsid w:val="002931CF"/>
    <w:rsid w:val="002E57F5"/>
    <w:rsid w:val="00394514"/>
    <w:rsid w:val="004204F1"/>
    <w:rsid w:val="00440029"/>
    <w:rsid w:val="004A77A7"/>
    <w:rsid w:val="004B3E69"/>
    <w:rsid w:val="004F00CF"/>
    <w:rsid w:val="004F26EF"/>
    <w:rsid w:val="00563D65"/>
    <w:rsid w:val="005E134F"/>
    <w:rsid w:val="005F0FBE"/>
    <w:rsid w:val="006577D2"/>
    <w:rsid w:val="006C619D"/>
    <w:rsid w:val="006C68B3"/>
    <w:rsid w:val="007376EC"/>
    <w:rsid w:val="007508C9"/>
    <w:rsid w:val="007663A7"/>
    <w:rsid w:val="00883A86"/>
    <w:rsid w:val="008A7DFE"/>
    <w:rsid w:val="008D4947"/>
    <w:rsid w:val="009D6EB4"/>
    <w:rsid w:val="00AA3FCF"/>
    <w:rsid w:val="00B1187F"/>
    <w:rsid w:val="00BB68DE"/>
    <w:rsid w:val="00C01AAB"/>
    <w:rsid w:val="00CC2614"/>
    <w:rsid w:val="00D01FCE"/>
    <w:rsid w:val="00D35E22"/>
    <w:rsid w:val="00D76D08"/>
    <w:rsid w:val="00D7702C"/>
    <w:rsid w:val="00DB6050"/>
    <w:rsid w:val="00DE75FA"/>
    <w:rsid w:val="00E05E9C"/>
    <w:rsid w:val="00ED0B36"/>
    <w:rsid w:val="00F2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CE"/>
    <w:rPr>
      <w:rFonts w:ascii="Tahoma" w:hAnsi="Tahoma" w:cs="Tahoma"/>
      <w:sz w:val="16"/>
      <w:szCs w:val="16"/>
    </w:rPr>
  </w:style>
  <w:style w:type="table" w:styleId="TableGrid">
    <w:name w:val="Table Grid"/>
    <w:basedOn w:val="TableNormal"/>
    <w:uiPriority w:val="59"/>
    <w:rsid w:val="00883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CE"/>
    <w:rPr>
      <w:rFonts w:ascii="Tahoma" w:hAnsi="Tahoma" w:cs="Tahoma"/>
      <w:sz w:val="16"/>
      <w:szCs w:val="16"/>
    </w:rPr>
  </w:style>
  <w:style w:type="table" w:styleId="TableGrid">
    <w:name w:val="Table Grid"/>
    <w:basedOn w:val="TableNormal"/>
    <w:uiPriority w:val="59"/>
    <w:rsid w:val="00883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CA73-88D0-4D42-B5B9-06216860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Huong Yte</dc:creator>
  <cp:keywords/>
  <dc:description/>
  <cp:lastModifiedBy>Admin</cp:lastModifiedBy>
  <cp:revision>15</cp:revision>
  <cp:lastPrinted>2018-10-10T08:53:00Z</cp:lastPrinted>
  <dcterms:created xsi:type="dcterms:W3CDTF">2015-10-02T11:36:00Z</dcterms:created>
  <dcterms:modified xsi:type="dcterms:W3CDTF">2018-10-11T08:25:00Z</dcterms:modified>
</cp:coreProperties>
</file>