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4"/>
        <w:tblW w:w="10096" w:type="dxa"/>
        <w:tblLook w:val="01E0" w:firstRow="1" w:lastRow="1" w:firstColumn="1" w:lastColumn="1" w:noHBand="0" w:noVBand="0"/>
      </w:tblPr>
      <w:tblGrid>
        <w:gridCol w:w="4350"/>
        <w:gridCol w:w="5746"/>
      </w:tblGrid>
      <w:tr w:rsidR="007560BE" w:rsidRPr="00C01F01" w:rsidTr="007560BE">
        <w:trPr>
          <w:trHeight w:val="419"/>
        </w:trPr>
        <w:tc>
          <w:tcPr>
            <w:tcW w:w="4350" w:type="dxa"/>
            <w:shd w:val="clear" w:color="auto" w:fill="auto"/>
          </w:tcPr>
          <w:p w:rsidR="007560BE" w:rsidRPr="001C7307" w:rsidRDefault="007560BE" w:rsidP="00966370">
            <w:pPr>
              <w:jc w:val="center"/>
              <w:rPr>
                <w:rFonts w:ascii="Times New Roman" w:hAnsi="Times New Roman"/>
                <w:sz w:val="26"/>
                <w:szCs w:val="26"/>
              </w:rPr>
            </w:pPr>
            <w:r w:rsidRPr="001C7307">
              <w:rPr>
                <w:rFonts w:ascii="Times New Roman" w:hAnsi="Times New Roman"/>
                <w:sz w:val="26"/>
                <w:szCs w:val="26"/>
              </w:rPr>
              <w:t>PHÒNG GIÁO DỤC VÀ ĐÀO TẠO</w:t>
            </w:r>
          </w:p>
        </w:tc>
        <w:tc>
          <w:tcPr>
            <w:tcW w:w="5746" w:type="dxa"/>
            <w:shd w:val="clear" w:color="auto" w:fill="auto"/>
          </w:tcPr>
          <w:p w:rsidR="007560BE" w:rsidRPr="00C01F01" w:rsidRDefault="007560BE" w:rsidP="00966370">
            <w:pPr>
              <w:rPr>
                <w:rFonts w:ascii="Times New Roman" w:hAnsi="Times New Roman"/>
                <w:b/>
                <w:sz w:val="26"/>
                <w:szCs w:val="26"/>
              </w:rPr>
            </w:pPr>
            <w:r w:rsidRPr="00C01F01">
              <w:rPr>
                <w:rFonts w:ascii="Times New Roman" w:hAnsi="Times New Roman"/>
                <w:b/>
                <w:sz w:val="26"/>
                <w:szCs w:val="26"/>
              </w:rPr>
              <w:t>CỘNG HÒA XÃ HỘI CHỦ NGHĨA VIỆT NAM</w:t>
            </w:r>
          </w:p>
        </w:tc>
      </w:tr>
      <w:tr w:rsidR="007560BE" w:rsidRPr="00C01F01" w:rsidTr="007560BE">
        <w:trPr>
          <w:trHeight w:val="449"/>
        </w:trPr>
        <w:tc>
          <w:tcPr>
            <w:tcW w:w="4350" w:type="dxa"/>
            <w:shd w:val="clear" w:color="auto" w:fill="auto"/>
          </w:tcPr>
          <w:p w:rsidR="007560BE" w:rsidRPr="00C01F01" w:rsidRDefault="007560BE" w:rsidP="00966370">
            <w:pPr>
              <w:ind w:left="-198" w:hanging="90"/>
              <w:jc w:val="center"/>
              <w:rPr>
                <w:rFonts w:ascii="Times New Roman" w:hAnsi="Times New Roman"/>
                <w:b/>
                <w:sz w:val="26"/>
                <w:szCs w:val="26"/>
              </w:rPr>
            </w:pPr>
            <w:r w:rsidRPr="00C01F01">
              <w:rPr>
                <w:rFonts w:ascii="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14:anchorId="197754BB" wp14:editId="11FA5803">
                      <wp:simplePos x="0" y="0"/>
                      <wp:positionH relativeFrom="column">
                        <wp:posOffset>864235</wp:posOffset>
                      </wp:positionH>
                      <wp:positionV relativeFrom="paragraph">
                        <wp:posOffset>257175</wp:posOffset>
                      </wp:positionV>
                      <wp:extent cx="914400" cy="0"/>
                      <wp:effectExtent l="12065" t="12065" r="698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29A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20.25pt" to="140.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cbtu/NwAAAAJAQAADwAAAGRycy9kb3ducmV2LnhtbEyPwU7DMBBE70j8&#10;g7VIXKrWbgpVFeJUCMiNCwXU6zZZkoh4ncZuG/h6FvUAx5l9mp3J1qPr1JGG0Hq2MJ8ZUMSlr1qu&#10;Lby9FtMVqBCRK+w8k4UvCrDOLy8yTCt/4hc6bmKtJIRDihaaGPtU61A25DDMfE8stw8/OIwih1pX&#10;A54k3HU6MWapHbYsHxrs6aGh8nNzcBZC8U774ntSTsx2UXtK9o/PT2jt9dV4fwcq0hj/YPitL9Uh&#10;l047f+AqqE70YjkX1MKNuQUlQLIyYuzOhs4z/X9B/gMAAP//AwBQSwECLQAUAAYACAAAACEAtoM4&#10;kv4AAADhAQAAEwAAAAAAAAAAAAAAAAAAAAAAW0NvbnRlbnRfVHlwZXNdLnhtbFBLAQItABQABgAI&#10;AAAAIQA4/SH/1gAAAJQBAAALAAAAAAAAAAAAAAAAAC8BAABfcmVscy8ucmVsc1BLAQItABQABgAI&#10;AAAAIQDiqicSGwIAADUEAAAOAAAAAAAAAAAAAAAAAC4CAABkcnMvZTJvRG9jLnhtbFBLAQItABQA&#10;BgAIAAAAIQBxu2783AAAAAkBAAAPAAAAAAAAAAAAAAAAAHUEAABkcnMvZG93bnJldi54bWxQSwUG&#10;AAAAAAQABADzAAAAfgUAAAAA&#10;"/>
                  </w:pict>
                </mc:Fallback>
              </mc:AlternateContent>
            </w:r>
            <w:r w:rsidRPr="00C01F01">
              <w:rPr>
                <w:rFonts w:ascii="Times New Roman" w:hAnsi="Times New Roman"/>
                <w:b/>
                <w:bCs/>
                <w:sz w:val="26"/>
                <w:szCs w:val="26"/>
              </w:rPr>
              <w:t xml:space="preserve">     TRƯỜNG T</w:t>
            </w:r>
            <w:r>
              <w:rPr>
                <w:rFonts w:ascii="Times New Roman" w:hAnsi="Times New Roman"/>
                <w:b/>
                <w:bCs/>
                <w:sz w:val="26"/>
                <w:szCs w:val="26"/>
              </w:rPr>
              <w:t>IỂU HỌC</w:t>
            </w:r>
            <w:r w:rsidRPr="00C01F01">
              <w:rPr>
                <w:rFonts w:ascii="Times New Roman" w:hAnsi="Times New Roman"/>
                <w:b/>
                <w:bCs/>
                <w:sz w:val="26"/>
                <w:szCs w:val="26"/>
              </w:rPr>
              <w:t xml:space="preserve"> TÂN HIỆP</w:t>
            </w:r>
          </w:p>
        </w:tc>
        <w:tc>
          <w:tcPr>
            <w:tcW w:w="5746" w:type="dxa"/>
            <w:shd w:val="clear" w:color="auto" w:fill="auto"/>
          </w:tcPr>
          <w:p w:rsidR="007560BE" w:rsidRPr="00C01F01" w:rsidRDefault="007560BE" w:rsidP="00966370">
            <w:pPr>
              <w:jc w:val="center"/>
              <w:rPr>
                <w:rFonts w:ascii="Times New Roman" w:hAnsi="Times New Roman"/>
                <w:b/>
                <w:sz w:val="28"/>
                <w:szCs w:val="28"/>
              </w:rPr>
            </w:pPr>
            <w:r w:rsidRPr="00C01F01">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4C0F28E8" wp14:editId="7CA1207F">
                      <wp:simplePos x="0" y="0"/>
                      <wp:positionH relativeFrom="column">
                        <wp:posOffset>667385</wp:posOffset>
                      </wp:positionH>
                      <wp:positionV relativeFrom="paragraph">
                        <wp:posOffset>289560</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945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2.8pt" to="226.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k2SVDdAAAACQEAAA8AAABkcnMvZG93bnJldi54bWxMj81OwzAQhO9I&#10;vIO1SFyq1ulPKhTiVAjIjQuFius2XpKIeJ3Gbht4ehZxgOPMfpqdyTej69SJhtB6NjCfJaCIK29b&#10;rg28vpTTG1AhIlvsPJOBTwqwKS4vcsysP/MznbaxVhLCIUMDTYx9pnWoGnIYZr4nltu7HxxGkUOt&#10;7YBnCXedXiTJWjtsWT402NN9Q9XH9ugMhHJHh/JrUk2St2XtaXF4eHpEY66vxrtbUJHG+AfDT32p&#10;DoV02vsj26A60Uk6F9TAKl2DEmCVLsXY/xq6yPX/BcU3AAAA//8DAFBLAQItABQABgAIAAAAIQC2&#10;gziS/gAAAOEBAAATAAAAAAAAAAAAAAAAAAAAAABbQ29udGVudF9UeXBlc10ueG1sUEsBAi0AFAAG&#10;AAgAAAAhADj9If/WAAAAlAEAAAsAAAAAAAAAAAAAAAAALwEAAF9yZWxzLy5yZWxzUEsBAi0AFAAG&#10;AAgAAAAhAIWEpTccAgAANgQAAA4AAAAAAAAAAAAAAAAALgIAAGRycy9lMm9Eb2MueG1sUEsBAi0A&#10;FAAGAAgAAAAhAPk2SVDdAAAACQEAAA8AAAAAAAAAAAAAAAAAdgQAAGRycy9kb3ducmV2LnhtbFBL&#10;BQYAAAAABAAEAPMAAACABQAAAAA=&#10;"/>
                  </w:pict>
                </mc:Fallback>
              </mc:AlternateContent>
            </w:r>
            <w:r w:rsidRPr="00C01F01">
              <w:rPr>
                <w:rFonts w:ascii="Times New Roman" w:hAnsi="Times New Roman"/>
                <w:b/>
                <w:sz w:val="28"/>
                <w:szCs w:val="28"/>
              </w:rPr>
              <w:t>Độc lập – Tự do – Hạnh phúc</w:t>
            </w:r>
          </w:p>
        </w:tc>
      </w:tr>
      <w:tr w:rsidR="007560BE" w:rsidRPr="00C01F01" w:rsidTr="007560BE">
        <w:trPr>
          <w:trHeight w:val="140"/>
        </w:trPr>
        <w:tc>
          <w:tcPr>
            <w:tcW w:w="4350" w:type="dxa"/>
            <w:shd w:val="clear" w:color="auto" w:fill="auto"/>
          </w:tcPr>
          <w:p w:rsidR="007560BE" w:rsidRPr="00C01F01" w:rsidRDefault="007560BE" w:rsidP="00966370">
            <w:pPr>
              <w:jc w:val="center"/>
              <w:rPr>
                <w:rFonts w:ascii="Times New Roman" w:hAnsi="Times New Roman"/>
                <w:sz w:val="26"/>
                <w:szCs w:val="26"/>
              </w:rPr>
            </w:pPr>
            <w:r w:rsidRPr="00C01F01">
              <w:rPr>
                <w:rFonts w:ascii="Times New Roman" w:hAnsi="Times New Roman"/>
                <w:sz w:val="26"/>
                <w:szCs w:val="26"/>
              </w:rPr>
              <w:t>Số:</w:t>
            </w:r>
            <w:r>
              <w:rPr>
                <w:rFonts w:ascii="Times New Roman" w:hAnsi="Times New Roman"/>
                <w:sz w:val="26"/>
                <w:szCs w:val="26"/>
              </w:rPr>
              <w:t xml:space="preserve">   </w:t>
            </w:r>
            <w:r w:rsidRPr="00C01F01">
              <w:rPr>
                <w:rFonts w:ascii="Times New Roman" w:hAnsi="Times New Roman"/>
                <w:sz w:val="26"/>
                <w:szCs w:val="26"/>
              </w:rPr>
              <w:t xml:space="preserve">   /</w:t>
            </w:r>
            <w:r>
              <w:rPr>
                <w:rFonts w:ascii="Times New Roman" w:hAnsi="Times New Roman"/>
                <w:sz w:val="26"/>
                <w:szCs w:val="26"/>
              </w:rPr>
              <w:t>KH</w:t>
            </w:r>
            <w:r w:rsidRPr="00C01F01">
              <w:rPr>
                <w:rFonts w:ascii="Times New Roman" w:hAnsi="Times New Roman"/>
                <w:sz w:val="26"/>
                <w:szCs w:val="26"/>
              </w:rPr>
              <w:t>-THTH</w:t>
            </w:r>
          </w:p>
        </w:tc>
        <w:tc>
          <w:tcPr>
            <w:tcW w:w="5746" w:type="dxa"/>
            <w:shd w:val="clear" w:color="auto" w:fill="auto"/>
          </w:tcPr>
          <w:p w:rsidR="007560BE" w:rsidRPr="00C01F01" w:rsidRDefault="007560BE" w:rsidP="00966370">
            <w:pPr>
              <w:rPr>
                <w:rFonts w:ascii="Times New Roman" w:hAnsi="Times New Roman"/>
              </w:rPr>
            </w:pPr>
            <w:r w:rsidRPr="00C01F01">
              <w:rPr>
                <w:rFonts w:ascii="Times New Roman" w:hAnsi="Times New Roman"/>
                <w:i/>
                <w:sz w:val="28"/>
                <w:szCs w:val="28"/>
              </w:rPr>
              <w:t xml:space="preserve">         </w:t>
            </w:r>
            <w:r>
              <w:rPr>
                <w:rFonts w:ascii="Times New Roman" w:hAnsi="Times New Roman"/>
                <w:i/>
                <w:sz w:val="28"/>
                <w:szCs w:val="28"/>
              </w:rPr>
              <w:t xml:space="preserve"> </w:t>
            </w:r>
            <w:r w:rsidRPr="00C01F01">
              <w:rPr>
                <w:rFonts w:ascii="Times New Roman" w:hAnsi="Times New Roman"/>
                <w:i/>
                <w:sz w:val="28"/>
                <w:szCs w:val="28"/>
              </w:rPr>
              <w:t xml:space="preserve">  Tân Hiệp, ngày  </w:t>
            </w:r>
            <w:r>
              <w:rPr>
                <w:rFonts w:ascii="Times New Roman" w:hAnsi="Times New Roman"/>
                <w:i/>
                <w:sz w:val="28"/>
                <w:szCs w:val="28"/>
              </w:rPr>
              <w:t xml:space="preserve">    </w:t>
            </w:r>
            <w:r w:rsidRPr="00C01F01">
              <w:rPr>
                <w:rFonts w:ascii="Times New Roman" w:hAnsi="Times New Roman"/>
                <w:i/>
                <w:sz w:val="28"/>
                <w:szCs w:val="28"/>
              </w:rPr>
              <w:t xml:space="preserve"> tháng </w:t>
            </w:r>
            <w:r>
              <w:rPr>
                <w:rFonts w:ascii="Times New Roman" w:hAnsi="Times New Roman"/>
                <w:i/>
                <w:sz w:val="28"/>
                <w:szCs w:val="28"/>
              </w:rPr>
              <w:t>9</w:t>
            </w:r>
            <w:r w:rsidRPr="00C01F01">
              <w:rPr>
                <w:rFonts w:ascii="Times New Roman" w:hAnsi="Times New Roman"/>
                <w:i/>
                <w:sz w:val="28"/>
                <w:szCs w:val="28"/>
              </w:rPr>
              <w:t xml:space="preserve"> năm 201</w:t>
            </w:r>
            <w:r>
              <w:rPr>
                <w:rFonts w:ascii="Times New Roman" w:hAnsi="Times New Roman"/>
                <w:i/>
                <w:sz w:val="28"/>
                <w:szCs w:val="28"/>
              </w:rPr>
              <w:t>7</w:t>
            </w:r>
          </w:p>
        </w:tc>
      </w:tr>
    </w:tbl>
    <w:p w:rsidR="00966370" w:rsidRDefault="00966370" w:rsidP="007560BE">
      <w:pPr>
        <w:pStyle w:val="Heading1"/>
        <w:spacing w:before="120" w:after="120"/>
        <w:rPr>
          <w:rFonts w:ascii="Times New Roman" w:hAnsi="Times New Roman"/>
          <w:sz w:val="28"/>
          <w:szCs w:val="28"/>
        </w:rPr>
      </w:pPr>
    </w:p>
    <w:p w:rsidR="00070058" w:rsidRDefault="00070058" w:rsidP="007560BE">
      <w:pPr>
        <w:pStyle w:val="Heading1"/>
        <w:spacing w:before="120" w:after="120"/>
        <w:rPr>
          <w:rFonts w:ascii="Times New Roman" w:hAnsi="Times New Roman"/>
          <w:sz w:val="28"/>
          <w:szCs w:val="28"/>
        </w:rPr>
      </w:pPr>
      <w:r w:rsidRPr="00767864">
        <w:rPr>
          <w:rFonts w:ascii="Times New Roman" w:hAnsi="Times New Roman"/>
          <w:sz w:val="28"/>
          <w:szCs w:val="28"/>
        </w:rPr>
        <w:t xml:space="preserve">KẾ HOẠCH </w:t>
      </w:r>
    </w:p>
    <w:p w:rsidR="00070058" w:rsidRPr="00767864" w:rsidRDefault="00070058" w:rsidP="007560BE">
      <w:pPr>
        <w:pStyle w:val="Heading1"/>
        <w:spacing w:before="120" w:after="120"/>
        <w:rPr>
          <w:rFonts w:ascii="Times New Roman" w:hAnsi="Times New Roman"/>
          <w:sz w:val="28"/>
          <w:szCs w:val="28"/>
        </w:rPr>
      </w:pPr>
      <w:r>
        <w:rPr>
          <w:rFonts w:ascii="Times New Roman" w:hAnsi="Times New Roman"/>
          <w:sz w:val="28"/>
          <w:szCs w:val="28"/>
        </w:rPr>
        <w:t>Thực hiện nhiệm vụ năm học 2017-2018</w:t>
      </w:r>
    </w:p>
    <w:p w:rsidR="00070058" w:rsidRPr="002824FF" w:rsidRDefault="00070058" w:rsidP="002824FF">
      <w:pPr>
        <w:spacing w:before="120" w:after="120"/>
        <w:jc w:val="both"/>
        <w:rPr>
          <w:rFonts w:ascii="Times New Roman" w:hAnsi="Times New Roman"/>
          <w:sz w:val="20"/>
        </w:rPr>
      </w:pPr>
      <w:r>
        <w:rPr>
          <w:rFonts w:ascii="Times New Roman" w:hAnsi="Times New Roman"/>
          <w:noProof/>
          <w:sz w:val="32"/>
          <w:lang w:val="vi-VN" w:eastAsia="vi-VN"/>
        </w:rPr>
        <mc:AlternateContent>
          <mc:Choice Requires="wps">
            <w:drawing>
              <wp:anchor distT="0" distB="0" distL="114300" distR="114300" simplePos="0" relativeHeight="251661312" behindDoc="0" locked="0" layoutInCell="1" allowOverlap="1">
                <wp:simplePos x="0" y="0"/>
                <wp:positionH relativeFrom="column">
                  <wp:posOffset>2257425</wp:posOffset>
                </wp:positionH>
                <wp:positionV relativeFrom="paragraph">
                  <wp:posOffset>-635</wp:posOffset>
                </wp:positionV>
                <wp:extent cx="1447800" cy="0"/>
                <wp:effectExtent l="13335" t="8890" r="571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ADDF8" id="_x0000_t32" coordsize="21600,21600" o:spt="32" o:oned="t" path="m,l21600,21600e" filled="f">
                <v:path arrowok="t" fillok="f" o:connecttype="none"/>
                <o:lock v:ext="edit" shapetype="t"/>
              </v:shapetype>
              <v:shape id="Straight Arrow Connector 1" o:spid="_x0000_s1026" type="#_x0000_t32" style="position:absolute;margin-left:177.75pt;margin-top:-.05pt;width:1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9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9plj3OEm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O3CLsXbAAAABwEAAA8AAABkcnMvZG93bnJldi54bWxM&#10;jk1PwzAQRO9I/Adrkbig1kkrV22IU1VIHDj2Q+LqxksSiNdR7DShv54tFzg+zWjm5dvJteKCfWg8&#10;aUjnCQik0tuGKg2n4+tsDSJEQ9a0nlDDNwbYFvd3ucmsH2mPl0OsBI9QyIyGOsYukzKUNToT5r5D&#10;4uzD985Exr6Stjcjj7tWLpJkJZ1piB9q0+FLjeXXYXAaMAwqTXYbV53eruPT++L6OXZHrR8fpt0z&#10;iIhT/CvDTZ/VoWCnsx/IBtFqWCqluKphloLgXK2XzOdflkUu//sXPwAAAP//AwBQSwECLQAUAAYA&#10;CAAAACEAtoM4kv4AAADhAQAAEwAAAAAAAAAAAAAAAAAAAAAAW0NvbnRlbnRfVHlwZXNdLnhtbFBL&#10;AQItABQABgAIAAAAIQA4/SH/1gAAAJQBAAALAAAAAAAAAAAAAAAAAC8BAABfcmVscy8ucmVsc1BL&#10;AQItABQABgAIAAAAIQD/Yy19JQIAAEoEAAAOAAAAAAAAAAAAAAAAAC4CAABkcnMvZTJvRG9jLnht&#10;bFBLAQItABQABgAIAAAAIQDtwi7F2wAAAAcBAAAPAAAAAAAAAAAAAAAAAH8EAABkcnMvZG93bnJl&#10;di54bWxQSwUGAAAAAAQABADzAAAAhwUAAAAA&#10;"/>
            </w:pict>
          </mc:Fallback>
        </mc:AlternateContent>
      </w:r>
      <w:r w:rsidRPr="00474986">
        <w:rPr>
          <w:rFonts w:ascii="Times New Roman" w:hAnsi="Times New Roman"/>
          <w:sz w:val="32"/>
        </w:rPr>
        <w:t xml:space="preserve">           </w:t>
      </w:r>
      <w:r w:rsidR="002824FF">
        <w:rPr>
          <w:rFonts w:ascii="Times New Roman" w:hAnsi="Times New Roman"/>
          <w:sz w:val="32"/>
        </w:rPr>
        <w:t xml:space="preserve">   </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 xml:space="preserve">Thực hiện </w:t>
      </w:r>
      <w:r w:rsidR="00022E03">
        <w:rPr>
          <w:rFonts w:ascii="Times New Roman" w:hAnsi="Times New Roman"/>
          <w:sz w:val="28"/>
          <w:szCs w:val="28"/>
        </w:rPr>
        <w:t>H</w:t>
      </w:r>
      <w:r>
        <w:rPr>
          <w:rFonts w:ascii="Times New Roman" w:hAnsi="Times New Roman"/>
          <w:sz w:val="28"/>
          <w:szCs w:val="28"/>
        </w:rPr>
        <w:t xml:space="preserve">ướng dẫn số 91/HD-PGDĐT, ngày 11 </w:t>
      </w:r>
      <w:r w:rsidRPr="00553E33">
        <w:rPr>
          <w:rFonts w:ascii="Times New Roman" w:hAnsi="Times New Roman"/>
          <w:sz w:val="28"/>
          <w:szCs w:val="28"/>
        </w:rPr>
        <w:t>tháng 9 năm 2017</w:t>
      </w:r>
      <w:r w:rsidR="00ED14AD">
        <w:rPr>
          <w:rFonts w:ascii="Times New Roman" w:hAnsi="Times New Roman"/>
          <w:sz w:val="28"/>
          <w:szCs w:val="28"/>
        </w:rPr>
        <w:t xml:space="preserve"> của Phòng GDĐT Phú Giáo v</w:t>
      </w:r>
      <w:r>
        <w:rPr>
          <w:rFonts w:ascii="Times New Roman" w:hAnsi="Times New Roman"/>
          <w:sz w:val="28"/>
          <w:szCs w:val="28"/>
        </w:rPr>
        <w:t xml:space="preserve">ề việc </w:t>
      </w:r>
      <w:r w:rsidRPr="00037727">
        <w:rPr>
          <w:rFonts w:ascii="Times New Roman" w:hAnsi="Times New Roman"/>
          <w:sz w:val="28"/>
          <w:szCs w:val="28"/>
        </w:rPr>
        <w:t>hướng dẫn nhiệm vụ Cấp tiểu học năm học 201</w:t>
      </w:r>
      <w:r>
        <w:rPr>
          <w:rFonts w:ascii="Times New Roman" w:hAnsi="Times New Roman"/>
          <w:sz w:val="28"/>
          <w:szCs w:val="28"/>
        </w:rPr>
        <w:t>7</w:t>
      </w:r>
      <w:r w:rsidRPr="00037727">
        <w:rPr>
          <w:rFonts w:ascii="Times New Roman" w:hAnsi="Times New Roman"/>
          <w:sz w:val="28"/>
          <w:szCs w:val="28"/>
        </w:rPr>
        <w:t>-201</w:t>
      </w:r>
      <w:r>
        <w:rPr>
          <w:rFonts w:ascii="Times New Roman" w:hAnsi="Times New Roman"/>
          <w:sz w:val="28"/>
          <w:szCs w:val="28"/>
        </w:rPr>
        <w:t>8</w:t>
      </w:r>
      <w:r w:rsidRPr="00037727">
        <w:rPr>
          <w:rFonts w:ascii="Times New Roman" w:hAnsi="Times New Roman"/>
          <w:sz w:val="28"/>
          <w:szCs w:val="28"/>
        </w:rPr>
        <w:t xml:space="preserve"> của Phòng giáo dục và đào tạo Phú Giáo;</w:t>
      </w:r>
    </w:p>
    <w:p w:rsidR="00070058"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Căn cứ vào tình hình thực tế và các điều kiện hiện có của đ</w:t>
      </w:r>
      <w:r w:rsidRPr="00037727">
        <w:rPr>
          <w:rFonts w:ascii="Times New Roman" w:hAnsi="Times New Roman" w:hint="eastAsia"/>
          <w:sz w:val="28"/>
          <w:szCs w:val="28"/>
        </w:rPr>
        <w:t>ơ</w:t>
      </w:r>
      <w:r w:rsidRPr="00037727">
        <w:rPr>
          <w:rFonts w:ascii="Times New Roman" w:hAnsi="Times New Roman"/>
          <w:sz w:val="28"/>
          <w:szCs w:val="28"/>
        </w:rPr>
        <w:t>n vị, của địa ph</w:t>
      </w:r>
      <w:r w:rsidRPr="00037727">
        <w:rPr>
          <w:rFonts w:ascii="Times New Roman" w:hAnsi="Times New Roman" w:hint="eastAsia"/>
          <w:sz w:val="28"/>
          <w:szCs w:val="28"/>
        </w:rPr>
        <w:t>ươ</w:t>
      </w:r>
      <w:r>
        <w:rPr>
          <w:rFonts w:ascii="Times New Roman" w:hAnsi="Times New Roman"/>
          <w:sz w:val="28"/>
          <w:szCs w:val="28"/>
        </w:rPr>
        <w:t>ng</w:t>
      </w:r>
      <w:r w:rsidRPr="00037727">
        <w:rPr>
          <w:rFonts w:ascii="Times New Roman" w:hAnsi="Times New Roman"/>
          <w:sz w:val="28"/>
          <w:szCs w:val="28"/>
        </w:rPr>
        <w:t xml:space="preserve">. </w:t>
      </w:r>
    </w:p>
    <w:p w:rsidR="00070058" w:rsidRPr="00037727" w:rsidRDefault="00070058" w:rsidP="007560BE">
      <w:pPr>
        <w:spacing w:before="120" w:after="120"/>
        <w:ind w:firstLine="720"/>
        <w:jc w:val="both"/>
        <w:rPr>
          <w:rFonts w:ascii="Times New Roman" w:hAnsi="Times New Roman"/>
          <w:sz w:val="28"/>
          <w:szCs w:val="28"/>
        </w:rPr>
      </w:pPr>
      <w:r>
        <w:rPr>
          <w:rFonts w:ascii="Times New Roman" w:hAnsi="Times New Roman"/>
          <w:sz w:val="28"/>
          <w:szCs w:val="28"/>
        </w:rPr>
        <w:t xml:space="preserve">Trường </w:t>
      </w:r>
      <w:r w:rsidRPr="00037727">
        <w:rPr>
          <w:rFonts w:ascii="Times New Roman" w:hAnsi="Times New Roman"/>
          <w:sz w:val="28"/>
          <w:szCs w:val="28"/>
        </w:rPr>
        <w:t>Tiểu học Tân Hiệp</w:t>
      </w:r>
      <w:r>
        <w:rPr>
          <w:rFonts w:ascii="Times New Roman" w:hAnsi="Times New Roman"/>
          <w:sz w:val="28"/>
          <w:szCs w:val="28"/>
        </w:rPr>
        <w:t xml:space="preserve"> xây dựng Kế họach thực hiện nhiệm vụ </w:t>
      </w:r>
      <w:r w:rsidR="004D1057">
        <w:rPr>
          <w:rFonts w:ascii="Times New Roman" w:hAnsi="Times New Roman"/>
          <w:sz w:val="28"/>
          <w:szCs w:val="28"/>
        </w:rPr>
        <w:t xml:space="preserve">năm học 2017-2018 </w:t>
      </w:r>
      <w:r w:rsidR="008A4D00">
        <w:rPr>
          <w:rFonts w:ascii="Times New Roman" w:hAnsi="Times New Roman"/>
          <w:sz w:val="28"/>
          <w:szCs w:val="28"/>
        </w:rPr>
        <w:t>c</w:t>
      </w:r>
      <w:r>
        <w:rPr>
          <w:rFonts w:ascii="Times New Roman" w:hAnsi="Times New Roman"/>
          <w:sz w:val="28"/>
          <w:szCs w:val="28"/>
        </w:rPr>
        <w:t xml:space="preserve">ụ thể như </w:t>
      </w:r>
      <w:r w:rsidRPr="00037727">
        <w:rPr>
          <w:rFonts w:ascii="Times New Roman" w:hAnsi="Times New Roman"/>
          <w:sz w:val="28"/>
          <w:szCs w:val="28"/>
        </w:rPr>
        <w:t>sau:</w:t>
      </w:r>
    </w:p>
    <w:p w:rsidR="00070058" w:rsidRPr="00C90E18" w:rsidRDefault="00070058" w:rsidP="007560BE">
      <w:pPr>
        <w:numPr>
          <w:ilvl w:val="0"/>
          <w:numId w:val="9"/>
        </w:numPr>
        <w:spacing w:before="120" w:after="120"/>
        <w:jc w:val="center"/>
        <w:rPr>
          <w:rFonts w:ascii="Times New Roman" w:hAnsi="Times New Roman"/>
          <w:b/>
          <w:sz w:val="26"/>
          <w:szCs w:val="26"/>
        </w:rPr>
      </w:pPr>
      <w:r w:rsidRPr="00C90E18">
        <w:rPr>
          <w:rFonts w:ascii="Times New Roman" w:hAnsi="Times New Roman"/>
          <w:b/>
          <w:sz w:val="26"/>
          <w:szCs w:val="26"/>
        </w:rPr>
        <w:t>NHIỆM VỤ CHUNG</w:t>
      </w:r>
    </w:p>
    <w:p w:rsidR="00070058" w:rsidRPr="00037727" w:rsidRDefault="00070058" w:rsidP="007560BE">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Tiếp tục thực hiện Chỉ thị số 05-CT/TW ngày 15 tháng 5 năm 2016 của Bộ Chính trị “Đ</w:t>
      </w:r>
      <w:r w:rsidRPr="00037727">
        <w:rPr>
          <w:rFonts w:ascii="Times New Roman" w:hAnsi="Times New Roman"/>
          <w:color w:val="000000"/>
          <w:sz w:val="28"/>
          <w:szCs w:val="28"/>
        </w:rPr>
        <w:t xml:space="preserve">ẩy mạnh việc học tập, làm theo </w:t>
      </w:r>
      <w:r>
        <w:rPr>
          <w:rFonts w:ascii="Times New Roman" w:hAnsi="Times New Roman"/>
          <w:color w:val="000000"/>
          <w:sz w:val="28"/>
          <w:szCs w:val="28"/>
        </w:rPr>
        <w:t xml:space="preserve">tư tưởng, </w:t>
      </w:r>
      <w:r w:rsidRPr="00037727">
        <w:rPr>
          <w:rFonts w:ascii="Times New Roman" w:hAnsi="Times New Roman"/>
          <w:color w:val="000000"/>
          <w:sz w:val="28"/>
          <w:szCs w:val="28"/>
        </w:rPr>
        <w:t>đạo đức</w:t>
      </w:r>
      <w:r>
        <w:rPr>
          <w:rFonts w:ascii="Times New Roman" w:hAnsi="Times New Roman"/>
          <w:color w:val="000000"/>
          <w:sz w:val="28"/>
          <w:szCs w:val="28"/>
        </w:rPr>
        <w:t>, phong cách</w:t>
      </w:r>
      <w:r w:rsidRPr="00037727">
        <w:rPr>
          <w:rFonts w:ascii="Times New Roman" w:hAnsi="Times New Roman"/>
          <w:color w:val="000000"/>
          <w:sz w:val="28"/>
          <w:szCs w:val="28"/>
        </w:rPr>
        <w:t xml:space="preserve"> Hồ Chí Minh</w:t>
      </w:r>
      <w:r>
        <w:rPr>
          <w:rFonts w:ascii="Times New Roman" w:hAnsi="Times New Roman"/>
          <w:color w:val="000000"/>
          <w:sz w:val="28"/>
          <w:szCs w:val="28"/>
        </w:rPr>
        <w:t>”</w:t>
      </w:r>
      <w:r w:rsidRPr="00037727">
        <w:rPr>
          <w:rFonts w:ascii="Times New Roman" w:hAnsi="Times New Roman"/>
          <w:color w:val="000000"/>
          <w:sz w:val="28"/>
          <w:szCs w:val="28"/>
        </w:rPr>
        <w:t xml:space="preserve"> và </w:t>
      </w:r>
      <w:r>
        <w:rPr>
          <w:rFonts w:ascii="Times New Roman" w:hAnsi="Times New Roman"/>
          <w:color w:val="000000"/>
          <w:sz w:val="28"/>
          <w:szCs w:val="28"/>
        </w:rPr>
        <w:t xml:space="preserve">các </w:t>
      </w:r>
      <w:r w:rsidRPr="00037727">
        <w:rPr>
          <w:rFonts w:ascii="Times New Roman" w:hAnsi="Times New Roman"/>
          <w:color w:val="000000"/>
          <w:sz w:val="28"/>
          <w:szCs w:val="28"/>
        </w:rPr>
        <w:t xml:space="preserve">cuộc vận động </w:t>
      </w:r>
      <w:r w:rsidRPr="00037727">
        <w:rPr>
          <w:rFonts w:ascii="Times New Roman" w:hAnsi="Times New Roman"/>
          <w:bCs/>
          <w:color w:val="000000"/>
          <w:sz w:val="28"/>
          <w:szCs w:val="28"/>
        </w:rPr>
        <w:t>“</w:t>
      </w:r>
      <w:r w:rsidRPr="00037727">
        <w:rPr>
          <w:rFonts w:ascii="Times New Roman" w:hAnsi="Times New Roman"/>
          <w:i/>
          <w:color w:val="000000"/>
          <w:sz w:val="28"/>
          <w:szCs w:val="28"/>
        </w:rPr>
        <w:t>Mỗi thầy, cô giáo là tấm gương</w:t>
      </w:r>
      <w:r w:rsidR="005F7360">
        <w:rPr>
          <w:rFonts w:ascii="Times New Roman" w:hAnsi="Times New Roman"/>
          <w:i/>
          <w:color w:val="000000"/>
          <w:sz w:val="28"/>
          <w:szCs w:val="28"/>
        </w:rPr>
        <w:t xml:space="preserve"> về</w:t>
      </w:r>
      <w:r w:rsidRPr="00037727">
        <w:rPr>
          <w:rFonts w:ascii="Times New Roman" w:hAnsi="Times New Roman"/>
          <w:i/>
          <w:color w:val="000000"/>
          <w:sz w:val="28"/>
          <w:szCs w:val="28"/>
        </w:rPr>
        <w:t xml:space="preserve"> </w:t>
      </w:r>
      <w:r w:rsidR="00522FF3">
        <w:rPr>
          <w:rFonts w:ascii="Times New Roman" w:hAnsi="Times New Roman"/>
          <w:i/>
          <w:color w:val="000000"/>
          <w:sz w:val="28"/>
          <w:szCs w:val="28"/>
        </w:rPr>
        <w:t xml:space="preserve">đạo đức </w:t>
      </w:r>
      <w:r w:rsidRPr="00037727">
        <w:rPr>
          <w:rFonts w:ascii="Times New Roman" w:hAnsi="Times New Roman"/>
          <w:i/>
          <w:color w:val="000000"/>
          <w:sz w:val="28"/>
          <w:szCs w:val="28"/>
        </w:rPr>
        <w:t>tự học và sáng tạo</w:t>
      </w:r>
      <w:r w:rsidRPr="00037727">
        <w:rPr>
          <w:rFonts w:ascii="Times New Roman" w:hAnsi="Times New Roman"/>
          <w:color w:val="000000"/>
          <w:sz w:val="28"/>
          <w:szCs w:val="28"/>
        </w:rPr>
        <w:t>”</w:t>
      </w:r>
      <w:r>
        <w:rPr>
          <w:rFonts w:ascii="Times New Roman" w:hAnsi="Times New Roman"/>
          <w:color w:val="000000"/>
          <w:sz w:val="28"/>
          <w:szCs w:val="28"/>
        </w:rPr>
        <w:t>, “</w:t>
      </w:r>
      <w:r w:rsidRPr="00D8485D">
        <w:rPr>
          <w:rFonts w:ascii="Times New Roman" w:hAnsi="Times New Roman"/>
          <w:i/>
          <w:color w:val="000000"/>
          <w:sz w:val="28"/>
          <w:szCs w:val="28"/>
        </w:rPr>
        <w:t>Nói không với tiêu cực và bệnh thành tích trong giáo dục</w:t>
      </w:r>
      <w:r>
        <w:rPr>
          <w:rFonts w:ascii="Times New Roman" w:hAnsi="Times New Roman"/>
          <w:color w:val="000000"/>
          <w:sz w:val="28"/>
          <w:szCs w:val="28"/>
        </w:rPr>
        <w:t>”</w:t>
      </w:r>
      <w:r w:rsidRPr="00037727">
        <w:rPr>
          <w:rFonts w:ascii="Times New Roman" w:hAnsi="Times New Roman"/>
          <w:color w:val="000000"/>
          <w:sz w:val="28"/>
          <w:szCs w:val="28"/>
        </w:rPr>
        <w:t xml:space="preserve"> Thực hiện nội dung các cuộc vận động, các phong trào thi đua của ngành phù hợp với thực tế của địa phương. </w:t>
      </w:r>
    </w:p>
    <w:p w:rsidR="00070058" w:rsidRDefault="00070058" w:rsidP="007560BE">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Thực hiện Chủ đề năm học “</w:t>
      </w:r>
      <w:r w:rsidRPr="00037727">
        <w:rPr>
          <w:rFonts w:ascii="Times New Roman" w:hAnsi="Times New Roman"/>
          <w:i/>
          <w:color w:val="000000"/>
          <w:sz w:val="28"/>
          <w:szCs w:val="28"/>
        </w:rPr>
        <w:t>Đổi mới thực chất, hiệu quả nâng cao</w:t>
      </w:r>
      <w:r w:rsidRPr="00037727">
        <w:rPr>
          <w:rFonts w:ascii="Times New Roman" w:hAnsi="Times New Roman"/>
          <w:color w:val="000000"/>
          <w:sz w:val="28"/>
          <w:szCs w:val="28"/>
        </w:rPr>
        <w:t>” với phương châm “</w:t>
      </w:r>
      <w:r w:rsidRPr="00037727">
        <w:rPr>
          <w:rFonts w:ascii="Times New Roman" w:hAnsi="Times New Roman"/>
          <w:i/>
          <w:color w:val="000000"/>
          <w:sz w:val="28"/>
          <w:szCs w:val="28"/>
        </w:rPr>
        <w:t>Trách nhiệm - Năng động - Sáng tạo</w:t>
      </w:r>
      <w:r w:rsidR="007B7976">
        <w:rPr>
          <w:rFonts w:ascii="Times New Roman" w:hAnsi="Times New Roman"/>
          <w:color w:val="000000"/>
          <w:sz w:val="28"/>
          <w:szCs w:val="28"/>
        </w:rPr>
        <w:t xml:space="preserve">” và </w:t>
      </w:r>
      <w:r>
        <w:rPr>
          <w:rFonts w:ascii="Times New Roman" w:hAnsi="Times New Roman"/>
          <w:color w:val="000000"/>
          <w:sz w:val="28"/>
          <w:szCs w:val="28"/>
        </w:rPr>
        <w:t>khẩu hiệu hành động “Tất cả vì học sinh thân yêu”</w:t>
      </w:r>
      <w:r w:rsidRPr="00037727">
        <w:rPr>
          <w:rFonts w:ascii="Times New Roman" w:hAnsi="Times New Roman"/>
          <w:color w:val="000000"/>
          <w:sz w:val="28"/>
          <w:szCs w:val="28"/>
        </w:rPr>
        <w:t>.</w:t>
      </w:r>
    </w:p>
    <w:p w:rsidR="00070058" w:rsidRPr="00037727" w:rsidRDefault="007B7976" w:rsidP="007560BE">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Thực hiện chương trình giáo </w:t>
      </w:r>
      <w:r w:rsidR="00070058">
        <w:rPr>
          <w:rFonts w:ascii="Times New Roman" w:hAnsi="Times New Roman"/>
          <w:color w:val="000000"/>
          <w:sz w:val="28"/>
          <w:szCs w:val="28"/>
        </w:rPr>
        <w:t>dục phổ thông theo Quyết định số 16/2006/QĐ-BGDĐT ngày 05/5/2006. Giáo viên chủ động điều chỉnh nội dung, yêu cầu của bài học và các hoạt động giáo dục một cách linh hoạt theo hướng tinh giảm, tiếp cận định hướng chương trình giáo dục phổ thông mới.</w:t>
      </w:r>
    </w:p>
    <w:p w:rsidR="00070058" w:rsidRDefault="00070058" w:rsidP="007560BE">
      <w:pPr>
        <w:spacing w:before="120" w:after="120"/>
        <w:ind w:firstLine="720"/>
        <w:jc w:val="both"/>
        <w:rPr>
          <w:rFonts w:ascii="Times New Roman" w:hAnsi="Times New Roman"/>
          <w:color w:val="000000"/>
          <w:sz w:val="28"/>
          <w:szCs w:val="28"/>
        </w:rPr>
      </w:pPr>
      <w:r w:rsidRPr="002A51AE">
        <w:rPr>
          <w:rFonts w:ascii="Times New Roman" w:hAnsi="Times New Roman"/>
          <w:sz w:val="28"/>
          <w:szCs w:val="28"/>
        </w:rPr>
        <w:t>Tổ chức chỉ đạo, quản lý dạy học theo chuẩn kiến thức, kĩ năng và định hướng phá</w:t>
      </w:r>
      <w:r>
        <w:rPr>
          <w:rFonts w:ascii="Times New Roman" w:hAnsi="Times New Roman"/>
          <w:sz w:val="28"/>
          <w:szCs w:val="28"/>
        </w:rPr>
        <w:t xml:space="preserve">t triển năng lực của học sinh; </w:t>
      </w:r>
      <w:r w:rsidRPr="002A51AE">
        <w:rPr>
          <w:rFonts w:ascii="Times New Roman" w:hAnsi="Times New Roman"/>
          <w:sz w:val="28"/>
          <w:szCs w:val="28"/>
        </w:rPr>
        <w:t>Nâng chất lượng giáo dục toàn diện, chú trọng giáo dục đạo đức, kĩ</w:t>
      </w:r>
      <w:r>
        <w:rPr>
          <w:rFonts w:ascii="Times New Roman" w:hAnsi="Times New Roman"/>
          <w:color w:val="000000"/>
          <w:sz w:val="28"/>
          <w:szCs w:val="28"/>
        </w:rPr>
        <w:t xml:space="preserve"> năng sống; </w:t>
      </w:r>
      <w:r w:rsidRPr="00037727">
        <w:rPr>
          <w:rFonts w:ascii="Times New Roman" w:hAnsi="Times New Roman"/>
          <w:color w:val="000000"/>
          <w:sz w:val="28"/>
          <w:szCs w:val="28"/>
        </w:rPr>
        <w:t>Tiếp tục đổi mới phương pháp dạy, phương pháp học và kiểm tra đánh giá học sinh.</w:t>
      </w:r>
    </w:p>
    <w:p w:rsidR="00070058" w:rsidRPr="00285611" w:rsidRDefault="00070058" w:rsidP="007560BE">
      <w:pPr>
        <w:spacing w:before="120" w:after="120"/>
        <w:ind w:firstLine="720"/>
        <w:jc w:val="both"/>
        <w:rPr>
          <w:rFonts w:ascii="Times New Roman" w:hAnsi="Times New Roman"/>
          <w:sz w:val="28"/>
          <w:szCs w:val="28"/>
        </w:rPr>
      </w:pPr>
      <w:r w:rsidRPr="00285611">
        <w:rPr>
          <w:rFonts w:ascii="Times New Roman" w:hAnsi="Times New Roman"/>
          <w:sz w:val="28"/>
          <w:szCs w:val="28"/>
        </w:rPr>
        <w:t xml:space="preserve">Tạo mọi cơ hội cho trẻ em có hoàn cảnh khó khăn được tiếp cận và thụ hưởng hoạt động giáo dục; Nâng chất lượng dạy học ngoại ngữ theo đề án của tỉnh; duy trì và nâng tỷ lệ phổ cập giáo dục tiểu học đúng độ tuổi mức 2; Thực hiện tốt thời khóa biểu linh hoạt, lớp dạy học 2 buổi/ngày và công tác bán trú trong </w:t>
      </w:r>
      <w:r>
        <w:rPr>
          <w:rFonts w:ascii="Times New Roman" w:hAnsi="Times New Roman"/>
          <w:sz w:val="28"/>
          <w:szCs w:val="28"/>
        </w:rPr>
        <w:t xml:space="preserve">nhà </w:t>
      </w:r>
      <w:r w:rsidRPr="00285611">
        <w:rPr>
          <w:rFonts w:ascii="Times New Roman" w:hAnsi="Times New Roman"/>
          <w:sz w:val="28"/>
          <w:szCs w:val="28"/>
        </w:rPr>
        <w:t>trường</w:t>
      </w:r>
      <w:r>
        <w:rPr>
          <w:rFonts w:ascii="Times New Roman" w:hAnsi="Times New Roman"/>
          <w:sz w:val="28"/>
          <w:szCs w:val="28"/>
        </w:rPr>
        <w:t>.</w:t>
      </w:r>
      <w:r w:rsidRPr="00285611">
        <w:rPr>
          <w:rFonts w:ascii="Times New Roman" w:hAnsi="Times New Roman"/>
          <w:sz w:val="28"/>
          <w:szCs w:val="28"/>
        </w:rPr>
        <w:t xml:space="preserve"> </w:t>
      </w:r>
    </w:p>
    <w:p w:rsidR="00070058" w:rsidRDefault="00070058" w:rsidP="007560BE">
      <w:pPr>
        <w:spacing w:before="120" w:after="120"/>
        <w:ind w:firstLine="720"/>
        <w:jc w:val="both"/>
        <w:rPr>
          <w:rFonts w:ascii="Times New Roman" w:hAnsi="Times New Roman"/>
          <w:sz w:val="28"/>
          <w:szCs w:val="28"/>
        </w:rPr>
      </w:pPr>
      <w:r w:rsidRPr="00285611">
        <w:rPr>
          <w:rFonts w:ascii="Times New Roman" w:hAnsi="Times New Roman"/>
          <w:sz w:val="28"/>
          <w:szCs w:val="28"/>
        </w:rPr>
        <w:t xml:space="preserve">Xây dựng đội ngũ giáo viên và cán bộ quản lý giáo dục có năng lực và phẩm chất tốt; đề cao trách nhiệm, khuyến khích sự sáng tạo của đội ngũ. Tăng </w:t>
      </w:r>
      <w:r w:rsidRPr="00285611">
        <w:rPr>
          <w:rFonts w:ascii="Times New Roman" w:hAnsi="Times New Roman"/>
          <w:sz w:val="28"/>
          <w:szCs w:val="28"/>
        </w:rPr>
        <w:lastRenderedPageBreak/>
        <w:t>cường hơn nữa việc ứng dụng công nghệ thông tin trong quản lý chỉ đạo dạy và học.</w:t>
      </w:r>
    </w:p>
    <w:p w:rsidR="00070058" w:rsidRPr="00285611" w:rsidRDefault="00070058" w:rsidP="007560BE">
      <w:pPr>
        <w:spacing w:before="120" w:after="120"/>
        <w:ind w:firstLine="720"/>
        <w:jc w:val="both"/>
        <w:rPr>
          <w:rFonts w:ascii="Times New Roman" w:hAnsi="Times New Roman"/>
          <w:sz w:val="28"/>
          <w:szCs w:val="28"/>
        </w:rPr>
      </w:pPr>
      <w:r>
        <w:rPr>
          <w:rFonts w:ascii="Times New Roman" w:hAnsi="Times New Roman"/>
          <w:sz w:val="28"/>
          <w:szCs w:val="28"/>
        </w:rPr>
        <w:t>Mở rộng quy mô, nâng cao chất lượng giáo dục hòa nhập học sinh khuyết tật; tạo cơ hội thuận lợ tiếp cận giáo dục cho trẻ em có hoàn cảnh khó khăn; tăng cường tiếng Việt cho học sinh dân tộc thiểu số. Duy trì vững chắc và củng cố kết quả phổ cập GDTH, nâng cao chất lượng xây dựng trường chuẩn quốc gia gắn với chương trình mục tiêu quốc gia về xây dựng nông thôn mới giai đoạn 2015-2020.</w:t>
      </w:r>
    </w:p>
    <w:p w:rsidR="005644A5" w:rsidRDefault="00070058" w:rsidP="005644A5">
      <w:pPr>
        <w:numPr>
          <w:ilvl w:val="0"/>
          <w:numId w:val="9"/>
        </w:numPr>
        <w:spacing w:before="120" w:after="120"/>
        <w:jc w:val="center"/>
        <w:rPr>
          <w:rFonts w:ascii="Times New Roman" w:hAnsi="Times New Roman"/>
          <w:b/>
          <w:sz w:val="28"/>
          <w:szCs w:val="28"/>
        </w:rPr>
      </w:pPr>
      <w:r w:rsidRPr="008E69D0">
        <w:rPr>
          <w:rFonts w:ascii="Times New Roman" w:hAnsi="Times New Roman"/>
          <w:b/>
          <w:sz w:val="28"/>
          <w:szCs w:val="28"/>
        </w:rPr>
        <w:t>NHIỆM VỤ CỤ THỂ</w:t>
      </w:r>
    </w:p>
    <w:p w:rsidR="00070058" w:rsidRPr="005644A5" w:rsidRDefault="005644A5" w:rsidP="005644A5">
      <w:pPr>
        <w:spacing w:before="120" w:after="120"/>
        <w:ind w:firstLine="720"/>
        <w:rPr>
          <w:rFonts w:ascii="Times New Roman" w:hAnsi="Times New Roman"/>
          <w:b/>
          <w:sz w:val="28"/>
          <w:szCs w:val="28"/>
        </w:rPr>
      </w:pPr>
      <w:r>
        <w:rPr>
          <w:rFonts w:ascii="Times New Roman" w:hAnsi="Times New Roman"/>
          <w:b/>
          <w:sz w:val="28"/>
          <w:szCs w:val="28"/>
        </w:rPr>
        <w:t>I.</w:t>
      </w:r>
      <w:r w:rsidR="00070058" w:rsidRPr="005644A5">
        <w:rPr>
          <w:rFonts w:ascii="Times New Roman" w:hAnsi="Times New Roman"/>
          <w:b/>
          <w:sz w:val="28"/>
          <w:szCs w:val="28"/>
        </w:rPr>
        <w:t xml:space="preserve"> ĐẶC ĐIỂM TÌNH HÌNH</w:t>
      </w:r>
    </w:p>
    <w:p w:rsidR="00070058" w:rsidRPr="00037727" w:rsidRDefault="00070058" w:rsidP="007560BE">
      <w:pPr>
        <w:numPr>
          <w:ilvl w:val="0"/>
          <w:numId w:val="3"/>
        </w:numPr>
        <w:spacing w:before="120" w:after="120"/>
        <w:jc w:val="both"/>
        <w:rPr>
          <w:rFonts w:ascii="Times New Roman" w:hAnsi="Times New Roman"/>
          <w:b/>
          <w:sz w:val="28"/>
          <w:szCs w:val="28"/>
        </w:rPr>
      </w:pPr>
      <w:r>
        <w:rPr>
          <w:rFonts w:ascii="Times New Roman" w:hAnsi="Times New Roman"/>
          <w:b/>
          <w:sz w:val="28"/>
          <w:szCs w:val="28"/>
        </w:rPr>
        <w:t xml:space="preserve">Thuận lợi </w:t>
      </w:r>
    </w:p>
    <w:p w:rsidR="00070058" w:rsidRPr="00037727" w:rsidRDefault="00070058" w:rsidP="007560BE">
      <w:pPr>
        <w:pStyle w:val="BodyTextIndent"/>
        <w:spacing w:before="120" w:after="120"/>
        <w:ind w:left="0" w:firstLine="720"/>
        <w:jc w:val="both"/>
        <w:rPr>
          <w:rFonts w:ascii="Times New Roman" w:hAnsi="Times New Roman"/>
          <w:sz w:val="28"/>
          <w:szCs w:val="28"/>
        </w:rPr>
      </w:pPr>
      <w:r>
        <w:rPr>
          <w:rFonts w:ascii="Times New Roman" w:hAnsi="Times New Roman"/>
          <w:sz w:val="28"/>
          <w:szCs w:val="28"/>
        </w:rPr>
        <w:t>Nhà trường l</w:t>
      </w:r>
      <w:r w:rsidRPr="00037727">
        <w:rPr>
          <w:rFonts w:ascii="Times New Roman" w:hAnsi="Times New Roman"/>
          <w:sz w:val="28"/>
          <w:szCs w:val="28"/>
        </w:rPr>
        <w:t xml:space="preserve">uôn được </w:t>
      </w:r>
      <w:r>
        <w:rPr>
          <w:rFonts w:ascii="Times New Roman" w:hAnsi="Times New Roman"/>
          <w:sz w:val="28"/>
          <w:szCs w:val="28"/>
        </w:rPr>
        <w:t xml:space="preserve">sự quan tâm sâu sát của Đảng ủy, HĐND, UBND, </w:t>
      </w:r>
      <w:r w:rsidRPr="00037727">
        <w:rPr>
          <w:rFonts w:ascii="Times New Roman" w:hAnsi="Times New Roman"/>
          <w:sz w:val="28"/>
          <w:szCs w:val="28"/>
        </w:rPr>
        <w:t xml:space="preserve">Ban ĐDCMHS và nhất là của </w:t>
      </w:r>
      <w:r>
        <w:rPr>
          <w:rFonts w:ascii="Times New Roman" w:hAnsi="Times New Roman"/>
          <w:sz w:val="28"/>
          <w:szCs w:val="28"/>
        </w:rPr>
        <w:t xml:space="preserve">Phòng </w:t>
      </w:r>
      <w:r w:rsidRPr="00037727">
        <w:rPr>
          <w:rFonts w:ascii="Times New Roman" w:hAnsi="Times New Roman"/>
          <w:sz w:val="28"/>
          <w:szCs w:val="28"/>
        </w:rPr>
        <w:t>GD</w:t>
      </w:r>
      <w:r>
        <w:rPr>
          <w:rFonts w:ascii="Times New Roman" w:hAnsi="Times New Roman"/>
          <w:sz w:val="28"/>
          <w:szCs w:val="28"/>
        </w:rPr>
        <w:t>ĐT Phú Giáo.</w:t>
      </w:r>
    </w:p>
    <w:p w:rsidR="00070058" w:rsidRPr="00037727" w:rsidRDefault="00070058" w:rsidP="007560BE">
      <w:pPr>
        <w:pStyle w:val="BodyTextIndent"/>
        <w:spacing w:before="120" w:after="120"/>
        <w:ind w:left="0" w:firstLine="720"/>
        <w:jc w:val="both"/>
        <w:rPr>
          <w:rFonts w:ascii="Times New Roman" w:hAnsi="Times New Roman"/>
          <w:sz w:val="28"/>
          <w:szCs w:val="28"/>
        </w:rPr>
      </w:pPr>
      <w:r>
        <w:rPr>
          <w:rFonts w:ascii="Times New Roman" w:hAnsi="Times New Roman"/>
          <w:sz w:val="28"/>
          <w:szCs w:val="28"/>
        </w:rPr>
        <w:t>Đội ngũ CB - GV trẻ</w:t>
      </w:r>
      <w:r w:rsidRPr="00037727">
        <w:rPr>
          <w:rFonts w:ascii="Times New Roman" w:hAnsi="Times New Roman"/>
          <w:sz w:val="28"/>
          <w:szCs w:val="28"/>
        </w:rPr>
        <w:t xml:space="preserve">, số lượng tương đối </w:t>
      </w:r>
      <w:r>
        <w:rPr>
          <w:rFonts w:ascii="Times New Roman" w:hAnsi="Times New Roman"/>
          <w:sz w:val="28"/>
          <w:szCs w:val="28"/>
        </w:rPr>
        <w:t>đầy đủ</w:t>
      </w:r>
      <w:r w:rsidRPr="00037727">
        <w:rPr>
          <w:rFonts w:ascii="Times New Roman" w:hAnsi="Times New Roman"/>
          <w:sz w:val="28"/>
          <w:szCs w:val="28"/>
        </w:rPr>
        <w:t>,</w:t>
      </w:r>
      <w:r>
        <w:rPr>
          <w:rFonts w:ascii="Times New Roman" w:hAnsi="Times New Roman"/>
          <w:sz w:val="28"/>
          <w:szCs w:val="28"/>
        </w:rPr>
        <w:t xml:space="preserve"> </w:t>
      </w:r>
      <w:r w:rsidRPr="00037727">
        <w:rPr>
          <w:rFonts w:ascii="Times New Roman" w:hAnsi="Times New Roman"/>
          <w:sz w:val="28"/>
          <w:szCs w:val="28"/>
        </w:rPr>
        <w:t xml:space="preserve">nhiệt tình và có năng lực chuyên môn tốt; có tâm huyết với nghề. </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 xml:space="preserve">Cơ sở vật chất khang trang đảm bảo </w:t>
      </w:r>
      <w:r>
        <w:rPr>
          <w:rFonts w:ascii="Times New Roman" w:hAnsi="Times New Roman"/>
          <w:sz w:val="28"/>
          <w:szCs w:val="28"/>
        </w:rPr>
        <w:t>phục vụ tốt cho việc dạy và học</w:t>
      </w:r>
      <w:r w:rsidRPr="00037727">
        <w:rPr>
          <w:rFonts w:ascii="Times New Roman" w:hAnsi="Times New Roman"/>
          <w:sz w:val="28"/>
          <w:szCs w:val="28"/>
        </w:rPr>
        <w:t>.</w:t>
      </w:r>
    </w:p>
    <w:p w:rsidR="00070058"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Nề nếp kỷ cương và chất lượng GD trong nhiều năm qua đã thực hiện tốt và đạt hiệ</w:t>
      </w:r>
      <w:r>
        <w:rPr>
          <w:rFonts w:ascii="Times New Roman" w:hAnsi="Times New Roman"/>
          <w:sz w:val="28"/>
          <w:szCs w:val="28"/>
        </w:rPr>
        <w:t>u quả năm sau cao hơn năm trước.</w:t>
      </w:r>
    </w:p>
    <w:p w:rsidR="00070058" w:rsidRPr="00037727" w:rsidRDefault="00070058" w:rsidP="007560BE">
      <w:pPr>
        <w:spacing w:before="120" w:after="120"/>
        <w:ind w:firstLine="720"/>
        <w:jc w:val="both"/>
        <w:rPr>
          <w:rFonts w:ascii="Times New Roman" w:hAnsi="Times New Roman"/>
          <w:b/>
          <w:sz w:val="28"/>
          <w:szCs w:val="28"/>
        </w:rPr>
      </w:pPr>
      <w:r>
        <w:rPr>
          <w:rFonts w:ascii="Times New Roman" w:hAnsi="Times New Roman"/>
          <w:b/>
          <w:sz w:val="28"/>
          <w:szCs w:val="28"/>
        </w:rPr>
        <w:t xml:space="preserve">Khó khăn </w:t>
      </w:r>
    </w:p>
    <w:p w:rsidR="00070058" w:rsidRPr="00037727" w:rsidRDefault="00070058" w:rsidP="007560BE">
      <w:pPr>
        <w:spacing w:before="120" w:after="120"/>
        <w:ind w:firstLine="720"/>
        <w:rPr>
          <w:rFonts w:ascii="Times New Roman" w:hAnsi="Times New Roman"/>
          <w:sz w:val="28"/>
          <w:szCs w:val="28"/>
        </w:rPr>
      </w:pPr>
      <w:r w:rsidRPr="00037727">
        <w:rPr>
          <w:rFonts w:ascii="Times New Roman" w:hAnsi="Times New Roman"/>
          <w:sz w:val="28"/>
          <w:szCs w:val="28"/>
        </w:rPr>
        <w:t>Tình hì</w:t>
      </w:r>
      <w:r>
        <w:rPr>
          <w:rFonts w:ascii="Times New Roman" w:hAnsi="Times New Roman"/>
          <w:sz w:val="28"/>
          <w:szCs w:val="28"/>
        </w:rPr>
        <w:t xml:space="preserve">nh đời sống kinh tế của một số </w:t>
      </w:r>
      <w:r w:rsidRPr="00037727">
        <w:rPr>
          <w:rFonts w:ascii="Times New Roman" w:hAnsi="Times New Roman"/>
          <w:sz w:val="28"/>
          <w:szCs w:val="28"/>
        </w:rPr>
        <w:t>PHHS vẫn còn khó khăn</w:t>
      </w:r>
      <w:r>
        <w:rPr>
          <w:rFonts w:ascii="Times New Roman" w:hAnsi="Times New Roman"/>
          <w:sz w:val="28"/>
          <w:szCs w:val="28"/>
        </w:rPr>
        <w:t xml:space="preserve">; một số phụ huynh là dân nhập cư lao động theo thời vụ. Do vậy ít có điều kiện quan </w:t>
      </w:r>
      <w:r w:rsidRPr="00037727">
        <w:rPr>
          <w:rFonts w:ascii="Times New Roman" w:hAnsi="Times New Roman"/>
          <w:sz w:val="28"/>
          <w:szCs w:val="28"/>
        </w:rPr>
        <w:t>tâm chăm lo đến việc học tập của các em.</w:t>
      </w:r>
    </w:p>
    <w:p w:rsidR="00070058" w:rsidRPr="00037727" w:rsidRDefault="00070058" w:rsidP="007560BE">
      <w:pPr>
        <w:spacing w:before="120" w:after="120"/>
        <w:jc w:val="both"/>
        <w:rPr>
          <w:rFonts w:ascii="Times New Roman" w:hAnsi="Times New Roman"/>
          <w:b/>
          <w:sz w:val="28"/>
          <w:szCs w:val="28"/>
        </w:rPr>
      </w:pPr>
      <w:r w:rsidRPr="00037727">
        <w:rPr>
          <w:rFonts w:ascii="Times New Roman" w:hAnsi="Times New Roman"/>
          <w:sz w:val="28"/>
          <w:szCs w:val="28"/>
        </w:rPr>
        <w:t xml:space="preserve">        </w:t>
      </w:r>
      <w:r>
        <w:rPr>
          <w:rFonts w:ascii="Times New Roman" w:hAnsi="Times New Roman"/>
          <w:b/>
          <w:sz w:val="28"/>
          <w:szCs w:val="28"/>
        </w:rPr>
        <w:t xml:space="preserve">II.  PHÁT TRIỂN SỐ LƯỢNG </w:t>
      </w:r>
    </w:p>
    <w:p w:rsidR="00070058" w:rsidRPr="00037727" w:rsidRDefault="00070058" w:rsidP="007560BE">
      <w:pPr>
        <w:numPr>
          <w:ilvl w:val="0"/>
          <w:numId w:val="4"/>
        </w:numPr>
        <w:spacing w:before="120" w:after="120"/>
        <w:jc w:val="both"/>
        <w:rPr>
          <w:rFonts w:ascii="Times New Roman" w:hAnsi="Times New Roman"/>
          <w:b/>
          <w:i/>
          <w:sz w:val="28"/>
          <w:szCs w:val="28"/>
        </w:rPr>
      </w:pPr>
      <w:r w:rsidRPr="00037727">
        <w:rPr>
          <w:rFonts w:ascii="Times New Roman" w:hAnsi="Times New Roman"/>
          <w:b/>
          <w:sz w:val="28"/>
          <w:szCs w:val="28"/>
        </w:rPr>
        <w:t xml:space="preserve">Tình hình huy động trẻ ra lớp </w:t>
      </w:r>
    </w:p>
    <w:p w:rsidR="00070058" w:rsidRPr="00037727" w:rsidRDefault="00070058" w:rsidP="007560BE">
      <w:pPr>
        <w:spacing w:before="120" w:after="120"/>
        <w:ind w:firstLine="720"/>
        <w:jc w:val="both"/>
        <w:rPr>
          <w:rFonts w:ascii="Times New Roman" w:hAnsi="Times New Roman"/>
          <w:sz w:val="28"/>
          <w:szCs w:val="28"/>
        </w:rPr>
      </w:pPr>
      <w:r>
        <w:rPr>
          <w:rFonts w:ascii="Times New Roman" w:hAnsi="Times New Roman"/>
          <w:sz w:val="28"/>
          <w:szCs w:val="28"/>
        </w:rPr>
        <w:t>TS trẻ đã huy động vào lớp 1</w:t>
      </w:r>
      <w:r w:rsidRPr="00037727">
        <w:rPr>
          <w:rFonts w:ascii="Times New Roman" w:hAnsi="Times New Roman"/>
          <w:sz w:val="28"/>
          <w:szCs w:val="28"/>
        </w:rPr>
        <w:t xml:space="preserve">: </w:t>
      </w:r>
      <w:r>
        <w:rPr>
          <w:rFonts w:ascii="Times New Roman" w:hAnsi="Times New Roman"/>
          <w:sz w:val="28"/>
          <w:szCs w:val="28"/>
        </w:rPr>
        <w:t>98/48 nữ</w:t>
      </w:r>
      <w:r w:rsidRPr="00037727">
        <w:rPr>
          <w:rFonts w:ascii="Times New Roman" w:hAnsi="Times New Roman"/>
          <w:sz w:val="28"/>
          <w:szCs w:val="28"/>
        </w:rPr>
        <w:t>, đạt 100%</w:t>
      </w:r>
      <w:r>
        <w:rPr>
          <w:rFonts w:ascii="Times New Roman" w:hAnsi="Times New Roman"/>
          <w:sz w:val="28"/>
          <w:szCs w:val="28"/>
        </w:rPr>
        <w:t>.</w:t>
      </w:r>
    </w:p>
    <w:p w:rsidR="00070058" w:rsidRPr="00037727" w:rsidRDefault="00070058" w:rsidP="007560BE">
      <w:pPr>
        <w:spacing w:before="120" w:after="120"/>
        <w:ind w:firstLine="720"/>
        <w:jc w:val="both"/>
        <w:rPr>
          <w:rFonts w:ascii="Times New Roman" w:hAnsi="Times New Roman"/>
          <w:sz w:val="28"/>
          <w:szCs w:val="28"/>
          <w:lang w:val="fr-FR"/>
        </w:rPr>
      </w:pPr>
      <w:r w:rsidRPr="00037727">
        <w:rPr>
          <w:rFonts w:ascii="Times New Roman" w:hAnsi="Times New Roman"/>
          <w:sz w:val="28"/>
          <w:szCs w:val="28"/>
          <w:lang w:val="fr-FR"/>
        </w:rPr>
        <w:t xml:space="preserve">TS trẻ 7t – 14t bỏ </w:t>
      </w:r>
      <w:proofErr w:type="gramStart"/>
      <w:r w:rsidRPr="00037727">
        <w:rPr>
          <w:rFonts w:ascii="Times New Roman" w:hAnsi="Times New Roman"/>
          <w:sz w:val="28"/>
          <w:szCs w:val="28"/>
          <w:lang w:val="fr-FR"/>
        </w:rPr>
        <w:t>học:</w:t>
      </w:r>
      <w:proofErr w:type="gramEnd"/>
      <w:r w:rsidRPr="00037727">
        <w:rPr>
          <w:rFonts w:ascii="Times New Roman" w:hAnsi="Times New Roman"/>
          <w:sz w:val="28"/>
          <w:szCs w:val="28"/>
          <w:lang w:val="fr-FR"/>
        </w:rPr>
        <w:t xml:space="preserve">  0 </w:t>
      </w:r>
    </w:p>
    <w:p w:rsidR="00070058" w:rsidRPr="00037727" w:rsidRDefault="00070058" w:rsidP="007560BE">
      <w:pPr>
        <w:spacing w:before="120" w:after="120"/>
        <w:ind w:firstLine="720"/>
        <w:jc w:val="both"/>
        <w:rPr>
          <w:rFonts w:ascii="Times New Roman" w:hAnsi="Times New Roman"/>
          <w:sz w:val="28"/>
          <w:szCs w:val="28"/>
          <w:lang w:val="fr-FR"/>
        </w:rPr>
      </w:pPr>
      <w:r w:rsidRPr="00037727">
        <w:rPr>
          <w:rFonts w:ascii="Times New Roman" w:hAnsi="Times New Roman"/>
          <w:sz w:val="28"/>
          <w:szCs w:val="28"/>
          <w:lang w:val="fr-FR"/>
        </w:rPr>
        <w:t xml:space="preserve">Tỷ lệ học sinh HTCTTH ra lớp 6 đạt 100%.       </w:t>
      </w:r>
    </w:p>
    <w:p w:rsidR="00070058" w:rsidRPr="00037727" w:rsidRDefault="00070058" w:rsidP="007560BE">
      <w:pPr>
        <w:numPr>
          <w:ilvl w:val="0"/>
          <w:numId w:val="4"/>
        </w:numPr>
        <w:spacing w:before="120" w:after="120"/>
        <w:jc w:val="both"/>
        <w:rPr>
          <w:rFonts w:ascii="Times New Roman" w:hAnsi="Times New Roman"/>
          <w:sz w:val="28"/>
          <w:szCs w:val="28"/>
          <w:lang w:val="fr-FR"/>
        </w:rPr>
      </w:pPr>
      <w:r w:rsidRPr="00847077">
        <w:rPr>
          <w:rFonts w:ascii="Times New Roman" w:hAnsi="Times New Roman"/>
          <w:b/>
          <w:sz w:val="28"/>
          <w:szCs w:val="28"/>
          <w:lang w:val="fr-FR"/>
        </w:rPr>
        <w:t>Tình hình phát triển số lượng toàn trường</w:t>
      </w:r>
    </w:p>
    <w:bookmarkStart w:id="0" w:name="_MON_1281979868"/>
    <w:bookmarkStart w:id="1" w:name="_MON_1281980068"/>
    <w:bookmarkStart w:id="2" w:name="_MON_1281980107"/>
    <w:bookmarkStart w:id="3" w:name="_MON_1282316092"/>
    <w:bookmarkStart w:id="4" w:name="_MON_1176268225"/>
    <w:bookmarkStart w:id="5" w:name="_MON_1176268430"/>
    <w:bookmarkStart w:id="6" w:name="_MON_1176268453"/>
    <w:bookmarkStart w:id="7" w:name="_MON_1176268488"/>
    <w:bookmarkStart w:id="8" w:name="_MON_1176268720"/>
    <w:bookmarkStart w:id="9" w:name="_MON_1314117119"/>
    <w:bookmarkStart w:id="10" w:name="_MON_1314117392"/>
    <w:bookmarkStart w:id="11" w:name="_MON_1314117422"/>
    <w:bookmarkStart w:id="12" w:name="_MON_1314117675"/>
    <w:bookmarkStart w:id="13" w:name="_MON_1344790214"/>
    <w:bookmarkStart w:id="14" w:name="_MON_1346715260"/>
    <w:bookmarkStart w:id="15" w:name="_MON_1376003062"/>
    <w:bookmarkStart w:id="16" w:name="_MON_1408425062"/>
    <w:bookmarkStart w:id="17" w:name="_MON_1410048915"/>
    <w:bookmarkStart w:id="18" w:name="_MON_1437542285"/>
    <w:bookmarkStart w:id="19" w:name="_MON_1440223188"/>
    <w:bookmarkStart w:id="20" w:name="_MON_1471320474"/>
    <w:bookmarkStart w:id="21" w:name="_MON_1471320711"/>
    <w:bookmarkStart w:id="22" w:name="_MON_1471674402"/>
    <w:bookmarkStart w:id="23" w:name="_MON_1471674440"/>
    <w:bookmarkStart w:id="24" w:name="_MON_1503377290"/>
    <w:bookmarkStart w:id="25" w:name="_MON_1503377346"/>
    <w:bookmarkStart w:id="26" w:name="_MON_1503377425"/>
    <w:bookmarkStart w:id="27" w:name="_MON_1534311671"/>
    <w:bookmarkStart w:id="28" w:name="_MON_1250775443"/>
    <w:bookmarkStart w:id="29" w:name="_MON_12507754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MON_1250775617"/>
    <w:bookmarkEnd w:id="30"/>
    <w:p w:rsidR="00070058" w:rsidRPr="00037727" w:rsidRDefault="00070058" w:rsidP="007560BE">
      <w:pPr>
        <w:spacing w:before="120" w:after="120"/>
        <w:ind w:left="510" w:firstLine="210"/>
        <w:jc w:val="both"/>
        <w:rPr>
          <w:rFonts w:ascii="Times New Roman" w:hAnsi="Times New Roman"/>
          <w:sz w:val="28"/>
          <w:szCs w:val="28"/>
        </w:rPr>
      </w:pPr>
      <w:r w:rsidRPr="00037727">
        <w:rPr>
          <w:rFonts w:ascii="Times New Roman" w:hAnsi="Times New Roman"/>
          <w:sz w:val="28"/>
          <w:szCs w:val="28"/>
        </w:rPr>
        <w:object w:dxaOrig="8620" w:dyaOrig="2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29pt" o:ole="">
            <v:imagedata r:id="rId8" o:title=""/>
          </v:shape>
          <o:OLEObject Type="Embed" ProgID="Excel.Sheet.8" ShapeID="_x0000_i1025" DrawAspect="Content" ObjectID="_1568007718" r:id="rId9"/>
        </w:object>
      </w:r>
    </w:p>
    <w:p w:rsidR="00070058" w:rsidRPr="00037727" w:rsidRDefault="00070058" w:rsidP="007560BE">
      <w:pPr>
        <w:spacing w:before="120" w:after="120"/>
        <w:ind w:left="870"/>
        <w:jc w:val="both"/>
        <w:rPr>
          <w:rFonts w:ascii="Times New Roman" w:hAnsi="Times New Roman"/>
          <w:sz w:val="28"/>
          <w:szCs w:val="28"/>
        </w:rPr>
      </w:pPr>
      <w:r w:rsidRPr="00037727">
        <w:rPr>
          <w:rFonts w:ascii="Times New Roman" w:hAnsi="Times New Roman"/>
          <w:sz w:val="28"/>
          <w:szCs w:val="28"/>
        </w:rPr>
        <w:t>Tình hình thực hiện lớp 2 buổi/ngày; bán trú</w:t>
      </w:r>
    </w:p>
    <w:p w:rsidR="00070058" w:rsidRPr="00037727" w:rsidRDefault="00070058" w:rsidP="007560BE">
      <w:pPr>
        <w:spacing w:before="120" w:after="120"/>
        <w:ind w:left="870"/>
        <w:jc w:val="both"/>
        <w:rPr>
          <w:rFonts w:ascii="Times New Roman" w:hAnsi="Times New Roman"/>
          <w:sz w:val="28"/>
          <w:szCs w:val="28"/>
        </w:rPr>
      </w:pPr>
      <w:r w:rsidRPr="00037727">
        <w:rPr>
          <w:rFonts w:ascii="Times New Roman" w:hAnsi="Times New Roman"/>
          <w:sz w:val="28"/>
          <w:szCs w:val="28"/>
        </w:rPr>
        <w:t>+ 100% các lớp học 2 buổi/ngày.</w:t>
      </w:r>
    </w:p>
    <w:p w:rsidR="00070058" w:rsidRPr="00037727" w:rsidRDefault="00070058" w:rsidP="007560BE">
      <w:pPr>
        <w:spacing w:before="120" w:after="120"/>
        <w:ind w:left="870"/>
        <w:jc w:val="both"/>
        <w:rPr>
          <w:rFonts w:ascii="Times New Roman" w:hAnsi="Times New Roman"/>
          <w:sz w:val="28"/>
          <w:szCs w:val="28"/>
        </w:rPr>
      </w:pPr>
      <w:r w:rsidRPr="00037727">
        <w:rPr>
          <w:rFonts w:ascii="Times New Roman" w:hAnsi="Times New Roman"/>
          <w:sz w:val="28"/>
          <w:szCs w:val="28"/>
        </w:rPr>
        <w:lastRenderedPageBreak/>
        <w:t xml:space="preserve">+ Bán trú: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97"/>
        <w:gridCol w:w="1297"/>
        <w:gridCol w:w="1297"/>
        <w:gridCol w:w="1297"/>
        <w:gridCol w:w="1297"/>
        <w:gridCol w:w="1280"/>
      </w:tblGrid>
      <w:tr w:rsidR="00070058" w:rsidRPr="00037727" w:rsidTr="00254DF0">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 xml:space="preserve">Nội dung </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Khối 1</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Khối 2</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Khối 3</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Khối 4</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Khối 5</w:t>
            </w:r>
          </w:p>
        </w:tc>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TC</w:t>
            </w:r>
          </w:p>
        </w:tc>
      </w:tr>
      <w:tr w:rsidR="00070058" w:rsidRPr="00037727" w:rsidTr="00254DF0">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 xml:space="preserve">Lớp bán trú </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1</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1</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1</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1</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1</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sidRPr="00037727">
              <w:rPr>
                <w:rFonts w:ascii="Times New Roman" w:hAnsi="Times New Roman"/>
                <w:sz w:val="28"/>
                <w:szCs w:val="28"/>
              </w:rPr>
              <w:t>5</w:t>
            </w:r>
          </w:p>
        </w:tc>
      </w:tr>
      <w:tr w:rsidR="00070058" w:rsidRPr="00037727" w:rsidTr="00254DF0">
        <w:tc>
          <w:tcPr>
            <w:tcW w:w="1368" w:type="dxa"/>
          </w:tcPr>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Số HS</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40</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34</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29</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37</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28</w:t>
            </w:r>
          </w:p>
        </w:tc>
        <w:tc>
          <w:tcPr>
            <w:tcW w:w="1368" w:type="dxa"/>
            <w:vAlign w:val="center"/>
          </w:tcPr>
          <w:p w:rsidR="00070058" w:rsidRPr="00037727" w:rsidRDefault="00070058" w:rsidP="007560BE">
            <w:pPr>
              <w:spacing w:before="120" w:after="120"/>
              <w:jc w:val="center"/>
              <w:rPr>
                <w:rFonts w:ascii="Times New Roman" w:hAnsi="Times New Roman"/>
                <w:sz w:val="28"/>
                <w:szCs w:val="28"/>
              </w:rPr>
            </w:pPr>
            <w:r>
              <w:rPr>
                <w:rFonts w:ascii="Times New Roman" w:hAnsi="Times New Roman"/>
                <w:sz w:val="28"/>
                <w:szCs w:val="28"/>
              </w:rPr>
              <w:t>168</w:t>
            </w:r>
          </w:p>
        </w:tc>
      </w:tr>
    </w:tbl>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 xml:space="preserve">       3. </w:t>
      </w:r>
      <w:r w:rsidRPr="00037727">
        <w:rPr>
          <w:rFonts w:ascii="Times New Roman" w:hAnsi="Times New Roman"/>
          <w:b/>
          <w:sz w:val="28"/>
          <w:szCs w:val="28"/>
        </w:rPr>
        <w:t>Công tác PCGDTH – CMC</w:t>
      </w:r>
      <w:r>
        <w:rPr>
          <w:rFonts w:ascii="Times New Roman" w:hAnsi="Times New Roman"/>
          <w:sz w:val="28"/>
          <w:szCs w:val="28"/>
        </w:rPr>
        <w:t xml:space="preserve"> </w:t>
      </w:r>
      <w:r w:rsidRPr="00037727">
        <w:rPr>
          <w:rFonts w:ascii="Times New Roman" w:hAnsi="Times New Roman"/>
          <w:sz w:val="28"/>
          <w:szCs w:val="28"/>
        </w:rPr>
        <w:t xml:space="preserve">       </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Phấn đấu duy trì và</w:t>
      </w:r>
      <w:r>
        <w:rPr>
          <w:rFonts w:ascii="Times New Roman" w:hAnsi="Times New Roman"/>
          <w:sz w:val="28"/>
          <w:szCs w:val="28"/>
        </w:rPr>
        <w:t xml:space="preserve"> nâng cao hiệu quả PCGDTH – CMC</w:t>
      </w:r>
      <w:r w:rsidRPr="00037727">
        <w:rPr>
          <w:rFonts w:ascii="Times New Roman" w:hAnsi="Times New Roman"/>
          <w:sz w:val="28"/>
          <w:szCs w:val="28"/>
        </w:rPr>
        <w:t>.</w:t>
      </w:r>
    </w:p>
    <w:p w:rsidR="00070058"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Nỗ lực vận động 100% số trẻ 6t ra lớp và 100% học sinh HTCTTH vào học lớp 6. Phối kết hợp tốt với các ban ngành</w:t>
      </w:r>
      <w:r>
        <w:rPr>
          <w:rFonts w:ascii="Times New Roman" w:hAnsi="Times New Roman"/>
          <w:sz w:val="28"/>
          <w:szCs w:val="28"/>
        </w:rPr>
        <w:t>,</w:t>
      </w:r>
      <w:r w:rsidRPr="00037727">
        <w:rPr>
          <w:rFonts w:ascii="Times New Roman" w:hAnsi="Times New Roman"/>
          <w:sz w:val="28"/>
          <w:szCs w:val="28"/>
        </w:rPr>
        <w:t xml:space="preserve"> đoàn thể ngăn </w:t>
      </w:r>
      <w:r>
        <w:rPr>
          <w:rFonts w:ascii="Times New Roman" w:hAnsi="Times New Roman"/>
          <w:sz w:val="28"/>
          <w:szCs w:val="28"/>
        </w:rPr>
        <w:t>chặn tình trạng học sinh bỏ học</w:t>
      </w:r>
      <w:r w:rsidRPr="00037727">
        <w:rPr>
          <w:rFonts w:ascii="Times New Roman" w:hAnsi="Times New Roman"/>
          <w:sz w:val="28"/>
          <w:szCs w:val="28"/>
        </w:rPr>
        <w:t>, đ</w:t>
      </w:r>
      <w:r>
        <w:rPr>
          <w:rFonts w:ascii="Times New Roman" w:hAnsi="Times New Roman"/>
          <w:sz w:val="28"/>
          <w:szCs w:val="28"/>
        </w:rPr>
        <w:t>ảm bảo không có học sinh bỏ học</w:t>
      </w:r>
      <w:r w:rsidRPr="00037727">
        <w:rPr>
          <w:rFonts w:ascii="Times New Roman" w:hAnsi="Times New Roman"/>
          <w:sz w:val="28"/>
          <w:szCs w:val="28"/>
        </w:rPr>
        <w:t xml:space="preserve">. </w:t>
      </w:r>
      <w:r w:rsidR="009756A8">
        <w:rPr>
          <w:rFonts w:ascii="Times New Roman" w:hAnsi="Times New Roman"/>
          <w:sz w:val="28"/>
          <w:szCs w:val="28"/>
        </w:rPr>
        <w:t xml:space="preserve"> Đảm bảo thu nhận hết trẻ trong độ tuổi vào học; tạo mọi điều kiện và cơ hội cho trẻ co hoàn cảnh khó khăn được đi học và hoàn thành chương trình tiểu học.</w:t>
      </w:r>
    </w:p>
    <w:p w:rsidR="00F00035" w:rsidRPr="00037727" w:rsidRDefault="00F00035" w:rsidP="007560BE">
      <w:pPr>
        <w:spacing w:before="120" w:after="120"/>
        <w:ind w:firstLine="720"/>
        <w:jc w:val="both"/>
        <w:rPr>
          <w:rFonts w:ascii="Times New Roman" w:hAnsi="Times New Roman"/>
          <w:sz w:val="28"/>
          <w:szCs w:val="28"/>
        </w:rPr>
      </w:pPr>
      <w:r>
        <w:rPr>
          <w:rFonts w:ascii="Times New Roman" w:hAnsi="Times New Roman"/>
          <w:sz w:val="28"/>
          <w:szCs w:val="28"/>
        </w:rPr>
        <w:t>Tăng cường giáo dục cho học sinh khuyết tật. Tạo điều kiện để học sinh khuyết tật được học bình đẳng trong nhà trường, được giáo dục các kĩ năng sống, học văn hóa…để hòa nhập cộng đồng</w:t>
      </w:r>
      <w:r w:rsidR="00494104">
        <w:rPr>
          <w:rFonts w:ascii="Times New Roman" w:hAnsi="Times New Roman"/>
          <w:sz w:val="28"/>
          <w:szCs w:val="28"/>
        </w:rPr>
        <w:t>. Thực hiện đầy đủ các loại hồ sơ học sinh khuyết tật.</w:t>
      </w:r>
    </w:p>
    <w:p w:rsidR="00070058" w:rsidRPr="00037727" w:rsidRDefault="00070058" w:rsidP="007560BE">
      <w:pPr>
        <w:spacing w:before="120" w:after="120"/>
        <w:ind w:firstLine="720"/>
        <w:jc w:val="both"/>
        <w:rPr>
          <w:rFonts w:ascii="Times New Roman" w:hAnsi="Times New Roman"/>
          <w:sz w:val="28"/>
          <w:szCs w:val="28"/>
        </w:rPr>
      </w:pPr>
      <w:r>
        <w:rPr>
          <w:rFonts w:ascii="Times New Roman" w:hAnsi="Times New Roman"/>
          <w:sz w:val="28"/>
          <w:szCs w:val="28"/>
        </w:rPr>
        <w:t>Về chỉ tiêu</w:t>
      </w:r>
      <w:r w:rsidRPr="00037727">
        <w:rPr>
          <w:rFonts w:ascii="Times New Roman" w:hAnsi="Times New Roman"/>
          <w:sz w:val="28"/>
          <w:szCs w:val="28"/>
        </w:rPr>
        <w:t>:</w:t>
      </w:r>
    </w:p>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 xml:space="preserve">          </w:t>
      </w:r>
      <w:r>
        <w:rPr>
          <w:rFonts w:ascii="Times New Roman" w:hAnsi="Times New Roman"/>
          <w:sz w:val="28"/>
          <w:szCs w:val="28"/>
        </w:rPr>
        <w:t xml:space="preserve">  + PCGDTH</w:t>
      </w:r>
      <w:r w:rsidR="002C5934">
        <w:rPr>
          <w:rFonts w:ascii="Times New Roman" w:hAnsi="Times New Roman"/>
          <w:sz w:val="28"/>
          <w:szCs w:val="28"/>
        </w:rPr>
        <w:t xml:space="preserve"> đúng độ tuổi</w:t>
      </w:r>
      <w:r w:rsidRPr="00037727">
        <w:rPr>
          <w:rFonts w:ascii="Times New Roman" w:hAnsi="Times New Roman"/>
          <w:sz w:val="28"/>
          <w:szCs w:val="28"/>
        </w:rPr>
        <w:t xml:space="preserve">: 100%                         </w:t>
      </w:r>
    </w:p>
    <w:p w:rsidR="00070058" w:rsidRPr="00037727" w:rsidRDefault="00070058" w:rsidP="007560BE">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Pr="00037727">
        <w:rPr>
          <w:rFonts w:ascii="Times New Roman" w:hAnsi="Times New Roman"/>
          <w:sz w:val="28"/>
          <w:szCs w:val="28"/>
        </w:rPr>
        <w:t xml:space="preserve">+ CMC:  98% </w:t>
      </w:r>
    </w:p>
    <w:p w:rsidR="00070058" w:rsidRPr="00037727" w:rsidRDefault="00070058" w:rsidP="007560BE">
      <w:pPr>
        <w:spacing w:before="120" w:after="120"/>
        <w:jc w:val="both"/>
        <w:rPr>
          <w:rFonts w:ascii="Times New Roman" w:hAnsi="Times New Roman"/>
          <w:sz w:val="28"/>
          <w:szCs w:val="28"/>
        </w:rPr>
      </w:pPr>
      <w:r>
        <w:rPr>
          <w:rFonts w:ascii="Times New Roman" w:hAnsi="Times New Roman"/>
          <w:sz w:val="28"/>
          <w:szCs w:val="28"/>
        </w:rPr>
        <w:t xml:space="preserve">            + HTCTTH</w:t>
      </w:r>
      <w:r w:rsidRPr="00037727">
        <w:rPr>
          <w:rFonts w:ascii="Times New Roman" w:hAnsi="Times New Roman"/>
          <w:sz w:val="28"/>
          <w:szCs w:val="28"/>
        </w:rPr>
        <w:t xml:space="preserve">: </w:t>
      </w:r>
      <w:r>
        <w:rPr>
          <w:rFonts w:ascii="Times New Roman" w:hAnsi="Times New Roman"/>
          <w:sz w:val="28"/>
          <w:szCs w:val="28"/>
        </w:rPr>
        <w:t>100</w:t>
      </w:r>
      <w:r w:rsidRPr="00037727">
        <w:rPr>
          <w:rFonts w:ascii="Times New Roman" w:hAnsi="Times New Roman"/>
          <w:sz w:val="28"/>
          <w:szCs w:val="28"/>
        </w:rPr>
        <w:t xml:space="preserve">%                     </w:t>
      </w:r>
    </w:p>
    <w:p w:rsidR="00070058" w:rsidRPr="00037727" w:rsidRDefault="00070058" w:rsidP="007560BE">
      <w:pPr>
        <w:spacing w:before="120" w:after="120"/>
        <w:jc w:val="both"/>
        <w:rPr>
          <w:rFonts w:ascii="Times New Roman" w:hAnsi="Times New Roman"/>
          <w:sz w:val="28"/>
          <w:szCs w:val="28"/>
        </w:rPr>
      </w:pPr>
      <w:r w:rsidRPr="00037727">
        <w:rPr>
          <w:rFonts w:ascii="Times New Roman" w:hAnsi="Times New Roman"/>
          <w:sz w:val="28"/>
          <w:szCs w:val="28"/>
        </w:rPr>
        <w:t xml:space="preserve">    </w:t>
      </w:r>
      <w:r>
        <w:rPr>
          <w:rFonts w:ascii="Times New Roman" w:hAnsi="Times New Roman"/>
          <w:sz w:val="28"/>
          <w:szCs w:val="28"/>
        </w:rPr>
        <w:t xml:space="preserve">        + Tỷ lệ học sinh bỏ học:  0%</w:t>
      </w:r>
      <w:r w:rsidRPr="00037727">
        <w:rPr>
          <w:rFonts w:ascii="Times New Roman" w:hAnsi="Times New Roman"/>
          <w:sz w:val="28"/>
          <w:szCs w:val="28"/>
        </w:rPr>
        <w:t xml:space="preserve">     </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 xml:space="preserve"> + TS trẻ 7 – 14t ngoài nhà trường ra lớp: 100%</w:t>
      </w:r>
    </w:p>
    <w:p w:rsidR="00070058" w:rsidRPr="00037727" w:rsidRDefault="00070058" w:rsidP="00D81A5E">
      <w:pPr>
        <w:spacing w:before="120" w:after="120"/>
        <w:ind w:firstLine="720"/>
        <w:jc w:val="both"/>
        <w:rPr>
          <w:rFonts w:ascii="Times New Roman" w:hAnsi="Times New Roman"/>
          <w:color w:val="0D0D0D"/>
          <w:sz w:val="28"/>
          <w:szCs w:val="28"/>
        </w:rPr>
      </w:pPr>
      <w:r w:rsidRPr="00037727">
        <w:rPr>
          <w:rFonts w:ascii="Times New Roman" w:hAnsi="Times New Roman"/>
          <w:b/>
          <w:color w:val="0D0D0D"/>
          <w:sz w:val="28"/>
          <w:szCs w:val="28"/>
        </w:rPr>
        <w:t>4.  Đội ngũ cán bộ – giáo viên</w:t>
      </w:r>
      <w:r w:rsidRPr="00037727">
        <w:rPr>
          <w:rFonts w:ascii="Times New Roman" w:hAnsi="Times New Roman"/>
          <w:color w:val="0D0D0D"/>
          <w:sz w:val="28"/>
          <w:szCs w:val="28"/>
        </w:rPr>
        <w:t xml:space="preserve"> </w:t>
      </w:r>
    </w:p>
    <w:p w:rsidR="00070058" w:rsidRPr="00037727" w:rsidRDefault="00070058" w:rsidP="007560BE">
      <w:pPr>
        <w:pStyle w:val="BodyText"/>
        <w:spacing w:before="120" w:after="120"/>
        <w:ind w:firstLine="720"/>
        <w:rPr>
          <w:rFonts w:ascii="Times New Roman" w:hAnsi="Times New Roman"/>
          <w:color w:val="0D0D0D"/>
          <w:sz w:val="28"/>
          <w:szCs w:val="28"/>
        </w:rPr>
      </w:pPr>
      <w:r w:rsidRPr="00037727">
        <w:rPr>
          <w:rFonts w:ascii="Times New Roman" w:hAnsi="Times New Roman"/>
          <w:color w:val="0D0D0D"/>
          <w:sz w:val="28"/>
          <w:szCs w:val="28"/>
        </w:rPr>
        <w:t>Tổng số CB – GV – NV h</w:t>
      </w:r>
      <w:r>
        <w:rPr>
          <w:rFonts w:ascii="Times New Roman" w:hAnsi="Times New Roman"/>
          <w:color w:val="0D0D0D"/>
          <w:sz w:val="28"/>
          <w:szCs w:val="28"/>
        </w:rPr>
        <w:t>iện có</w:t>
      </w:r>
      <w:r w:rsidRPr="00037727">
        <w:rPr>
          <w:rFonts w:ascii="Times New Roman" w:hAnsi="Times New Roman"/>
          <w:color w:val="0D0D0D"/>
          <w:sz w:val="28"/>
          <w:szCs w:val="28"/>
        </w:rPr>
        <w:t xml:space="preserve">: </w:t>
      </w:r>
      <w:r>
        <w:rPr>
          <w:rFonts w:ascii="Times New Roman" w:hAnsi="Times New Roman"/>
          <w:color w:val="0D0D0D"/>
          <w:sz w:val="28"/>
          <w:szCs w:val="28"/>
        </w:rPr>
        <w:t>39/30 nữ</w:t>
      </w:r>
      <w:r w:rsidRPr="00037727">
        <w:rPr>
          <w:rFonts w:ascii="Times New Roman" w:hAnsi="Times New Roman"/>
          <w:color w:val="0D0D0D"/>
          <w:sz w:val="28"/>
          <w:szCs w:val="28"/>
        </w:rPr>
        <w:t xml:space="preserve"> </w:t>
      </w:r>
    </w:p>
    <w:p w:rsidR="00070058" w:rsidRPr="00037727" w:rsidRDefault="00070058" w:rsidP="007560BE">
      <w:pPr>
        <w:pStyle w:val="BodyText"/>
        <w:spacing w:before="120" w:after="120"/>
        <w:ind w:firstLine="720"/>
        <w:rPr>
          <w:rFonts w:ascii="Times New Roman" w:hAnsi="Times New Roman"/>
          <w:color w:val="0D0D0D"/>
          <w:sz w:val="28"/>
          <w:szCs w:val="28"/>
        </w:rPr>
      </w:pPr>
      <w:r w:rsidRPr="00037727">
        <w:rPr>
          <w:rFonts w:ascii="Times New Roman" w:hAnsi="Times New Roman"/>
          <w:color w:val="0D0D0D"/>
          <w:sz w:val="28"/>
          <w:szCs w:val="28"/>
        </w:rPr>
        <w:t xml:space="preserve">Trình độ đào tạo: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302"/>
        <w:gridCol w:w="1280"/>
        <w:gridCol w:w="1278"/>
        <w:gridCol w:w="1289"/>
        <w:gridCol w:w="1284"/>
        <w:gridCol w:w="1303"/>
      </w:tblGrid>
      <w:tr w:rsidR="00070058" w:rsidRPr="00037727" w:rsidTr="00254DF0">
        <w:tc>
          <w:tcPr>
            <w:tcW w:w="1368" w:type="dxa"/>
            <w:vMerge w:val="restart"/>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Chức danh</w:t>
            </w:r>
          </w:p>
        </w:tc>
        <w:tc>
          <w:tcPr>
            <w:tcW w:w="1368" w:type="dxa"/>
            <w:vMerge w:val="restart"/>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Tổng số</w:t>
            </w:r>
          </w:p>
        </w:tc>
        <w:tc>
          <w:tcPr>
            <w:tcW w:w="6840" w:type="dxa"/>
            <w:gridSpan w:val="5"/>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TRÌNH ĐỘ</w:t>
            </w:r>
          </w:p>
        </w:tc>
      </w:tr>
      <w:tr w:rsidR="00070058" w:rsidRPr="00037727" w:rsidTr="00254DF0">
        <w:tc>
          <w:tcPr>
            <w:tcW w:w="1368" w:type="dxa"/>
            <w:vMerge/>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vMerge/>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ĐH</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CĐ</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12 +2 ( T cấp)</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9+3</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Chưa qua đào tạo</w:t>
            </w:r>
          </w:p>
        </w:tc>
      </w:tr>
      <w:tr w:rsidR="00070058" w:rsidRPr="00037727" w:rsidTr="00254DF0">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CBQL</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2</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2</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r>
      <w:tr w:rsidR="00070058" w:rsidRPr="00037727" w:rsidTr="00254DF0">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GVDL</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2</w:t>
            </w:r>
            <w:r>
              <w:rPr>
                <w:rFonts w:ascii="Times New Roman" w:hAnsi="Times New Roman"/>
                <w:color w:val="000000"/>
                <w:sz w:val="28"/>
                <w:szCs w:val="28"/>
              </w:rPr>
              <w:t>5</w:t>
            </w:r>
          </w:p>
        </w:tc>
        <w:tc>
          <w:tcPr>
            <w:tcW w:w="1368" w:type="dxa"/>
          </w:tcPr>
          <w:p w:rsidR="00070058" w:rsidRPr="00037727" w:rsidRDefault="00070058" w:rsidP="00916095">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1</w:t>
            </w:r>
            <w:r w:rsidR="00916095">
              <w:rPr>
                <w:rFonts w:ascii="Times New Roman" w:hAnsi="Times New Roman"/>
                <w:color w:val="000000"/>
                <w:sz w:val="28"/>
                <w:szCs w:val="28"/>
              </w:rPr>
              <w:t>8</w:t>
            </w:r>
          </w:p>
        </w:tc>
        <w:tc>
          <w:tcPr>
            <w:tcW w:w="1368" w:type="dxa"/>
          </w:tcPr>
          <w:p w:rsidR="00070058" w:rsidRPr="00037727" w:rsidRDefault="00916095"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6</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1</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r>
      <w:tr w:rsidR="00070058" w:rsidRPr="00037727" w:rsidTr="00254DF0">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TPT</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1</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1</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r>
      <w:tr w:rsidR="00070058" w:rsidRPr="00037727" w:rsidTr="00254DF0">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lastRenderedPageBreak/>
              <w:t>Nhân viên</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1</w:t>
            </w:r>
            <w:r>
              <w:rPr>
                <w:rFonts w:ascii="Times New Roman" w:hAnsi="Times New Roman"/>
                <w:color w:val="000000"/>
                <w:sz w:val="28"/>
                <w:szCs w:val="28"/>
              </w:rPr>
              <w:t>1</w:t>
            </w:r>
          </w:p>
        </w:tc>
        <w:tc>
          <w:tcPr>
            <w:tcW w:w="1368" w:type="dxa"/>
          </w:tcPr>
          <w:p w:rsidR="00070058" w:rsidRPr="00037727" w:rsidRDefault="00D749D6"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2</w:t>
            </w:r>
          </w:p>
        </w:tc>
        <w:tc>
          <w:tcPr>
            <w:tcW w:w="1368" w:type="dxa"/>
          </w:tcPr>
          <w:p w:rsidR="00070058" w:rsidRPr="00037727" w:rsidRDefault="00D749D6"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3</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1</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5</w:t>
            </w:r>
          </w:p>
        </w:tc>
      </w:tr>
      <w:tr w:rsidR="00070058" w:rsidRPr="00037727" w:rsidTr="00254DF0">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TS</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39</w:t>
            </w:r>
          </w:p>
        </w:tc>
        <w:tc>
          <w:tcPr>
            <w:tcW w:w="1368" w:type="dxa"/>
          </w:tcPr>
          <w:p w:rsidR="00070058" w:rsidRPr="00037727" w:rsidRDefault="00070058" w:rsidP="00A76E3C">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2</w:t>
            </w:r>
            <w:r w:rsidR="00A76E3C">
              <w:rPr>
                <w:rFonts w:ascii="Times New Roman" w:hAnsi="Times New Roman"/>
                <w:color w:val="000000"/>
                <w:sz w:val="28"/>
                <w:szCs w:val="28"/>
              </w:rPr>
              <w:t>2</w:t>
            </w:r>
          </w:p>
        </w:tc>
        <w:tc>
          <w:tcPr>
            <w:tcW w:w="1368" w:type="dxa"/>
          </w:tcPr>
          <w:p w:rsidR="00070058" w:rsidRPr="00037727" w:rsidRDefault="00070058" w:rsidP="00A76E3C">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1</w:t>
            </w:r>
            <w:r w:rsidR="00A76E3C">
              <w:rPr>
                <w:rFonts w:ascii="Times New Roman" w:hAnsi="Times New Roman"/>
                <w:color w:val="000000"/>
                <w:sz w:val="28"/>
                <w:szCs w:val="28"/>
              </w:rPr>
              <w:t>0</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Pr>
                <w:rFonts w:ascii="Times New Roman" w:hAnsi="Times New Roman"/>
                <w:color w:val="000000"/>
                <w:sz w:val="28"/>
                <w:szCs w:val="28"/>
              </w:rPr>
              <w:t>2</w:t>
            </w: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p>
        </w:tc>
        <w:tc>
          <w:tcPr>
            <w:tcW w:w="1368" w:type="dxa"/>
          </w:tcPr>
          <w:p w:rsidR="00070058" w:rsidRPr="00037727" w:rsidRDefault="00070058" w:rsidP="007560BE">
            <w:pPr>
              <w:pStyle w:val="BodyText"/>
              <w:spacing w:before="120" w:after="120"/>
              <w:jc w:val="center"/>
              <w:rPr>
                <w:rFonts w:ascii="Times New Roman" w:hAnsi="Times New Roman"/>
                <w:color w:val="000000"/>
                <w:sz w:val="28"/>
                <w:szCs w:val="28"/>
              </w:rPr>
            </w:pPr>
            <w:r w:rsidRPr="00037727">
              <w:rPr>
                <w:rFonts w:ascii="Times New Roman" w:hAnsi="Times New Roman"/>
                <w:color w:val="000000"/>
                <w:sz w:val="28"/>
                <w:szCs w:val="28"/>
              </w:rPr>
              <w:t>5</w:t>
            </w:r>
          </w:p>
        </w:tc>
      </w:tr>
    </w:tbl>
    <w:p w:rsidR="00070058" w:rsidRPr="00037727" w:rsidRDefault="00070058" w:rsidP="00D81A5E">
      <w:pPr>
        <w:spacing w:before="120" w:after="120"/>
        <w:ind w:firstLine="360"/>
        <w:jc w:val="both"/>
        <w:rPr>
          <w:rFonts w:ascii="Times New Roman" w:hAnsi="Times New Roman"/>
          <w:sz w:val="28"/>
          <w:szCs w:val="28"/>
        </w:rPr>
      </w:pPr>
      <w:r w:rsidRPr="00037727">
        <w:rPr>
          <w:rFonts w:ascii="Times New Roman" w:hAnsi="Times New Roman"/>
          <w:b/>
          <w:sz w:val="28"/>
          <w:szCs w:val="28"/>
        </w:rPr>
        <w:t>III. CHẤT LƯỢNG GIÁO DỤC</w:t>
      </w:r>
      <w:r w:rsidRPr="00037727">
        <w:rPr>
          <w:rFonts w:ascii="Times New Roman" w:hAnsi="Times New Roman"/>
          <w:sz w:val="28"/>
          <w:szCs w:val="28"/>
        </w:rPr>
        <w:t xml:space="preserve">        </w:t>
      </w:r>
    </w:p>
    <w:p w:rsidR="00070058" w:rsidRPr="00037727" w:rsidRDefault="00070058" w:rsidP="007560BE">
      <w:pPr>
        <w:numPr>
          <w:ilvl w:val="0"/>
          <w:numId w:val="5"/>
        </w:numPr>
        <w:spacing w:before="120" w:after="120"/>
        <w:jc w:val="both"/>
        <w:rPr>
          <w:rFonts w:ascii="Times New Roman" w:hAnsi="Times New Roman"/>
          <w:sz w:val="28"/>
          <w:szCs w:val="28"/>
        </w:rPr>
      </w:pPr>
      <w:r w:rsidRPr="00037727">
        <w:rPr>
          <w:rFonts w:ascii="Times New Roman" w:hAnsi="Times New Roman"/>
          <w:b/>
          <w:sz w:val="28"/>
          <w:szCs w:val="28"/>
        </w:rPr>
        <w:t xml:space="preserve"> Hoạt động dạy và học</w:t>
      </w:r>
      <w:r>
        <w:rPr>
          <w:rFonts w:ascii="Times New Roman" w:hAnsi="Times New Roman"/>
          <w:sz w:val="28"/>
          <w:szCs w:val="28"/>
        </w:rPr>
        <w:t xml:space="preserve"> </w:t>
      </w:r>
    </w:p>
    <w:p w:rsidR="00070058" w:rsidRDefault="00070058" w:rsidP="007560BE">
      <w:pPr>
        <w:numPr>
          <w:ilvl w:val="0"/>
          <w:numId w:val="6"/>
        </w:numPr>
        <w:spacing w:before="120" w:after="120"/>
        <w:jc w:val="both"/>
        <w:rPr>
          <w:rFonts w:ascii="Times New Roman" w:hAnsi="Times New Roman"/>
          <w:b/>
          <w:sz w:val="28"/>
          <w:szCs w:val="28"/>
        </w:rPr>
      </w:pPr>
      <w:r>
        <w:rPr>
          <w:rFonts w:ascii="Times New Roman" w:hAnsi="Times New Roman"/>
          <w:b/>
          <w:sz w:val="28"/>
          <w:szCs w:val="28"/>
        </w:rPr>
        <w:t xml:space="preserve">Nội dung </w:t>
      </w:r>
      <w:r w:rsidRPr="00037727">
        <w:rPr>
          <w:rFonts w:ascii="Times New Roman" w:hAnsi="Times New Roman"/>
          <w:b/>
          <w:sz w:val="28"/>
          <w:szCs w:val="28"/>
        </w:rPr>
        <w:t xml:space="preserve"> </w:t>
      </w:r>
    </w:p>
    <w:p w:rsidR="00070058" w:rsidRPr="00222A54" w:rsidRDefault="00070058" w:rsidP="007560BE">
      <w:pPr>
        <w:spacing w:before="120" w:after="120"/>
        <w:ind w:firstLine="360"/>
        <w:jc w:val="both"/>
        <w:rPr>
          <w:rFonts w:ascii="Times New Roman" w:hAnsi="Times New Roman"/>
          <w:b/>
          <w:sz w:val="28"/>
          <w:szCs w:val="28"/>
        </w:rPr>
      </w:pPr>
      <w:r w:rsidRPr="00222A54">
        <w:rPr>
          <w:rFonts w:ascii="Times New Roman" w:hAnsi="Times New Roman"/>
          <w:sz w:val="28"/>
          <w:szCs w:val="28"/>
        </w:rPr>
        <w:t xml:space="preserve">Tập trung nâng cao chất lượng GD toàn diện; </w:t>
      </w:r>
      <w:r>
        <w:rPr>
          <w:rFonts w:ascii="Times New Roman" w:hAnsi="Times New Roman"/>
          <w:sz w:val="28"/>
          <w:szCs w:val="28"/>
        </w:rPr>
        <w:t>coi trọng chất lượng GD đạo đức</w:t>
      </w:r>
      <w:r w:rsidRPr="00222A54">
        <w:rPr>
          <w:rFonts w:ascii="Times New Roman" w:hAnsi="Times New Roman"/>
          <w:sz w:val="28"/>
          <w:szCs w:val="28"/>
        </w:rPr>
        <w:t xml:space="preserve">, đảm </w:t>
      </w:r>
      <w:r>
        <w:rPr>
          <w:rFonts w:ascii="Times New Roman" w:hAnsi="Times New Roman"/>
          <w:sz w:val="28"/>
          <w:szCs w:val="28"/>
        </w:rPr>
        <w:t>bảo hiệu quả chất lượng các lớp</w:t>
      </w:r>
      <w:r w:rsidRPr="00222A54">
        <w:rPr>
          <w:rFonts w:ascii="Times New Roman" w:hAnsi="Times New Roman"/>
          <w:sz w:val="28"/>
          <w:szCs w:val="28"/>
        </w:rPr>
        <w:t xml:space="preserve">. Tiếp tục thực hiện tốt việc </w:t>
      </w:r>
      <w:r>
        <w:rPr>
          <w:rFonts w:ascii="Times New Roman" w:hAnsi="Times New Roman"/>
          <w:sz w:val="28"/>
          <w:szCs w:val="28"/>
        </w:rPr>
        <w:t>tích hợp giáo dục GD môi trường</w:t>
      </w:r>
      <w:r w:rsidRPr="00222A54">
        <w:rPr>
          <w:rFonts w:ascii="Times New Roman" w:hAnsi="Times New Roman"/>
          <w:sz w:val="28"/>
          <w:szCs w:val="28"/>
        </w:rPr>
        <w:t>, giáo dục kỹ năng sống, sử dụng năng lượng hiệu quả, chống biến đổi khí hậu</w:t>
      </w:r>
      <w:r>
        <w:rPr>
          <w:rFonts w:ascii="Times New Roman" w:hAnsi="Times New Roman"/>
          <w:sz w:val="28"/>
          <w:szCs w:val="28"/>
        </w:rPr>
        <w:t xml:space="preserve"> vào các môn học</w:t>
      </w:r>
      <w:r w:rsidRPr="00222A54">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Tập trung cải tiến và vận dụng hợp lý, có hiệu quả việc đổi mới</w:t>
      </w:r>
      <w:r>
        <w:rPr>
          <w:rFonts w:ascii="Times New Roman" w:hAnsi="Times New Roman"/>
          <w:sz w:val="28"/>
          <w:szCs w:val="28"/>
        </w:rPr>
        <w:t xml:space="preserve"> phương pháp dạy học đúng hướng</w:t>
      </w:r>
      <w:r w:rsidRPr="00037727">
        <w:rPr>
          <w:rFonts w:ascii="Times New Roman" w:hAnsi="Times New Roman"/>
          <w:sz w:val="28"/>
          <w:szCs w:val="28"/>
        </w:rPr>
        <w:t xml:space="preserve">, phù </w:t>
      </w:r>
      <w:r>
        <w:rPr>
          <w:rFonts w:ascii="Times New Roman" w:hAnsi="Times New Roman"/>
          <w:sz w:val="28"/>
          <w:szCs w:val="28"/>
        </w:rPr>
        <w:t>hợp với đặc điểm của địa phương</w:t>
      </w:r>
      <w:r w:rsidRPr="00037727">
        <w:rPr>
          <w:rFonts w:ascii="Times New Roman" w:hAnsi="Times New Roman"/>
          <w:sz w:val="28"/>
          <w:szCs w:val="28"/>
        </w:rPr>
        <w:t xml:space="preserve">. </w:t>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Tăng cư</w:t>
      </w:r>
      <w:r>
        <w:rPr>
          <w:rFonts w:ascii="Times New Roman" w:hAnsi="Times New Roman"/>
          <w:sz w:val="28"/>
          <w:szCs w:val="28"/>
        </w:rPr>
        <w:t>ờng công tác đào tạo</w:t>
      </w:r>
      <w:r w:rsidRPr="00037727">
        <w:rPr>
          <w:rFonts w:ascii="Times New Roman" w:hAnsi="Times New Roman"/>
          <w:sz w:val="28"/>
          <w:szCs w:val="28"/>
        </w:rPr>
        <w:t>, bồi dư</w:t>
      </w:r>
      <w:r>
        <w:rPr>
          <w:rFonts w:ascii="Times New Roman" w:hAnsi="Times New Roman"/>
          <w:sz w:val="28"/>
          <w:szCs w:val="28"/>
        </w:rPr>
        <w:t>ỡng GV giỏi</w:t>
      </w:r>
      <w:r w:rsidRPr="00037727">
        <w:rPr>
          <w:rFonts w:ascii="Times New Roman" w:hAnsi="Times New Roman"/>
          <w:sz w:val="28"/>
          <w:szCs w:val="28"/>
        </w:rPr>
        <w:t xml:space="preserve">, HS </w:t>
      </w:r>
      <w:r>
        <w:rPr>
          <w:rFonts w:ascii="Times New Roman" w:hAnsi="Times New Roman"/>
          <w:sz w:val="28"/>
          <w:szCs w:val="28"/>
        </w:rPr>
        <w:t>hoàn thành nội dung học tập và rèn luyện</w:t>
      </w:r>
      <w:r w:rsidRPr="00037727">
        <w:rPr>
          <w:rFonts w:ascii="Times New Roman" w:hAnsi="Times New Roman"/>
          <w:sz w:val="28"/>
          <w:szCs w:val="28"/>
        </w:rPr>
        <w:t xml:space="preserve">, phụ đạo HS </w:t>
      </w:r>
      <w:r>
        <w:rPr>
          <w:rFonts w:ascii="Times New Roman" w:hAnsi="Times New Roman"/>
          <w:sz w:val="28"/>
          <w:szCs w:val="28"/>
        </w:rPr>
        <w:t>chưa hoàn thành</w:t>
      </w:r>
      <w:r w:rsidRPr="00037727">
        <w:rPr>
          <w:rFonts w:ascii="Times New Roman" w:hAnsi="Times New Roman"/>
          <w:sz w:val="28"/>
          <w:szCs w:val="28"/>
        </w:rPr>
        <w:t>.</w:t>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Tổ chức thực hiện có hiệu quả phong trào “Viết chữ đẹp- giữ vở sạch” trong GV và HS. Đẩy mạnh việc ứng dụng công nghệ thông tin trong giảng dạy.</w:t>
      </w:r>
    </w:p>
    <w:p w:rsidR="00070058"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Tổ chức thực hiện nghiêm túc</w:t>
      </w:r>
      <w:r>
        <w:rPr>
          <w:rFonts w:ascii="Times New Roman" w:hAnsi="Times New Roman"/>
          <w:sz w:val="28"/>
          <w:szCs w:val="28"/>
        </w:rPr>
        <w:t xml:space="preserve"> công tác kiểm tra</w:t>
      </w:r>
      <w:r w:rsidRPr="00037727">
        <w:rPr>
          <w:rFonts w:ascii="Times New Roman" w:hAnsi="Times New Roman"/>
          <w:sz w:val="28"/>
          <w:szCs w:val="28"/>
        </w:rPr>
        <w:t>,</w:t>
      </w:r>
      <w:r>
        <w:rPr>
          <w:rFonts w:ascii="Times New Roman" w:hAnsi="Times New Roman"/>
          <w:sz w:val="28"/>
          <w:szCs w:val="28"/>
        </w:rPr>
        <w:t xml:space="preserve"> </w:t>
      </w:r>
      <w:r w:rsidRPr="00037727">
        <w:rPr>
          <w:rFonts w:ascii="Times New Roman" w:hAnsi="Times New Roman"/>
          <w:sz w:val="28"/>
          <w:szCs w:val="28"/>
        </w:rPr>
        <w:t>đánh giá học sinh đúng thực chất ở tất cả các môn học.</w:t>
      </w:r>
    </w:p>
    <w:p w:rsidR="00070058" w:rsidRDefault="00070058" w:rsidP="007560BE">
      <w:pPr>
        <w:pStyle w:val="BodyText2"/>
        <w:spacing w:before="120" w:after="120"/>
        <w:ind w:firstLine="360"/>
        <w:rPr>
          <w:rStyle w:val="Emphasis"/>
          <w:rFonts w:ascii="Times New Roman" w:hAnsi="Times New Roman"/>
          <w:i w:val="0"/>
          <w:sz w:val="28"/>
          <w:szCs w:val="28"/>
        </w:rPr>
      </w:pPr>
      <w:r>
        <w:rPr>
          <w:rFonts w:ascii="Times New Roman" w:hAnsi="Times New Roman"/>
          <w:sz w:val="28"/>
          <w:szCs w:val="28"/>
        </w:rPr>
        <w:t>Thực hiện có hiệu quả lớp học linh hoạt; tiếp tục thực hiện có hiệu quả thông tư 22/2016/</w:t>
      </w:r>
      <w:r w:rsidRPr="000F3E9B">
        <w:rPr>
          <w:rStyle w:val="Emphasis"/>
          <w:rFonts w:ascii="Times New Roman" w:hAnsi="Times New Roman"/>
          <w:i w:val="0"/>
          <w:sz w:val="28"/>
          <w:szCs w:val="28"/>
        </w:rPr>
        <w:t>TT-BGDĐT ngày 22/9/2016 của Bộ Giáo dục và Đào tạo về việc sửa đổi,</w:t>
      </w:r>
      <w:r>
        <w:rPr>
          <w:rStyle w:val="Emphasis"/>
          <w:rFonts w:ascii="Times New Roman" w:hAnsi="Times New Roman"/>
          <w:i w:val="0"/>
          <w:sz w:val="28"/>
          <w:szCs w:val="28"/>
        </w:rPr>
        <w:t xml:space="preserve"> </w:t>
      </w:r>
      <w:r w:rsidRPr="000F3E9B">
        <w:rPr>
          <w:rStyle w:val="Emphasis"/>
          <w:rFonts w:ascii="Times New Roman" w:hAnsi="Times New Roman"/>
          <w:i w:val="0"/>
          <w:sz w:val="28"/>
          <w:szCs w:val="28"/>
        </w:rPr>
        <w:t>bổ sung một số điều của Quy định đánh giá học sinh tiểu học Ban hành kèm theo Thông tư 30/2014/TT-BGDĐ</w:t>
      </w:r>
      <w:r>
        <w:rPr>
          <w:rStyle w:val="Emphasis"/>
          <w:rFonts w:ascii="Times New Roman" w:hAnsi="Times New Roman"/>
          <w:i w:val="0"/>
          <w:sz w:val="28"/>
          <w:szCs w:val="28"/>
        </w:rPr>
        <w:t>T về đánh giá học sinh tiểu học.</w:t>
      </w:r>
    </w:p>
    <w:p w:rsidR="00D83E57" w:rsidRDefault="00774E73" w:rsidP="007560BE">
      <w:pPr>
        <w:pStyle w:val="BodyText2"/>
        <w:spacing w:before="120" w:after="120"/>
        <w:ind w:firstLine="360"/>
        <w:rPr>
          <w:rStyle w:val="Emphasis"/>
          <w:rFonts w:ascii="Times New Roman" w:hAnsi="Times New Roman"/>
          <w:i w:val="0"/>
          <w:sz w:val="28"/>
          <w:szCs w:val="28"/>
        </w:rPr>
      </w:pPr>
      <w:r>
        <w:rPr>
          <w:rStyle w:val="Emphasis"/>
          <w:rFonts w:ascii="Times New Roman" w:hAnsi="Times New Roman"/>
          <w:i w:val="0"/>
          <w:sz w:val="28"/>
          <w:szCs w:val="28"/>
        </w:rPr>
        <w:t>Xây dựng kế hoạch chuyên đề đổi mới sinh hoạt chuyên môn điển hình trong Tỉnh.</w:t>
      </w:r>
    </w:p>
    <w:p w:rsidR="00154EE6" w:rsidRDefault="00154EE6" w:rsidP="007560BE">
      <w:pPr>
        <w:pStyle w:val="BodyText2"/>
        <w:spacing w:before="120" w:after="120"/>
        <w:ind w:firstLine="360"/>
        <w:rPr>
          <w:rStyle w:val="Emphasis"/>
          <w:rFonts w:ascii="Times New Roman" w:hAnsi="Times New Roman"/>
          <w:i w:val="0"/>
          <w:sz w:val="28"/>
          <w:szCs w:val="28"/>
        </w:rPr>
      </w:pPr>
      <w:r>
        <w:rPr>
          <w:rStyle w:val="Emphasis"/>
          <w:rFonts w:ascii="Times New Roman" w:hAnsi="Times New Roman"/>
          <w:i w:val="0"/>
          <w:sz w:val="28"/>
          <w:szCs w:val="28"/>
        </w:rPr>
        <w:t xml:space="preserve">Trường công nhận lại Kiểm định chất lượng giáo dục </w:t>
      </w:r>
      <w:r w:rsidR="0008418D">
        <w:rPr>
          <w:rStyle w:val="Emphasis"/>
          <w:rFonts w:ascii="Times New Roman" w:hAnsi="Times New Roman"/>
          <w:i w:val="0"/>
          <w:sz w:val="28"/>
          <w:szCs w:val="28"/>
        </w:rPr>
        <w:t xml:space="preserve">cấp </w:t>
      </w:r>
      <w:r>
        <w:rPr>
          <w:rStyle w:val="Emphasis"/>
          <w:rFonts w:ascii="Times New Roman" w:hAnsi="Times New Roman"/>
          <w:i w:val="0"/>
          <w:sz w:val="28"/>
          <w:szCs w:val="28"/>
        </w:rPr>
        <w:t>độ 3.</w:t>
      </w:r>
    </w:p>
    <w:p w:rsidR="00070058" w:rsidRPr="00037727" w:rsidRDefault="00070058" w:rsidP="007560BE">
      <w:pPr>
        <w:pStyle w:val="BodyText2"/>
        <w:spacing w:before="120" w:after="120"/>
        <w:ind w:firstLine="360"/>
        <w:rPr>
          <w:rFonts w:ascii="Times New Roman" w:hAnsi="Times New Roman"/>
          <w:b/>
          <w:sz w:val="28"/>
          <w:szCs w:val="28"/>
        </w:rPr>
      </w:pPr>
      <w:r>
        <w:rPr>
          <w:rFonts w:ascii="Times New Roman" w:hAnsi="Times New Roman"/>
          <w:b/>
          <w:sz w:val="28"/>
          <w:szCs w:val="28"/>
        </w:rPr>
        <w:t xml:space="preserve">Biện pháp </w:t>
      </w:r>
      <w:r w:rsidRPr="00037727">
        <w:rPr>
          <w:rFonts w:ascii="Times New Roman" w:hAnsi="Times New Roman"/>
          <w:b/>
          <w:sz w:val="28"/>
          <w:szCs w:val="28"/>
        </w:rPr>
        <w:t xml:space="preserve"> </w:t>
      </w:r>
    </w:p>
    <w:p w:rsidR="00070058" w:rsidRPr="00037727" w:rsidRDefault="00070058" w:rsidP="007560BE">
      <w:pPr>
        <w:spacing w:before="120" w:after="120"/>
        <w:ind w:firstLine="360"/>
        <w:jc w:val="both"/>
        <w:rPr>
          <w:rFonts w:ascii="Times New Roman" w:hAnsi="Times New Roman"/>
          <w:b/>
          <w:sz w:val="28"/>
          <w:szCs w:val="28"/>
        </w:rPr>
      </w:pPr>
      <w:r w:rsidRPr="00037727">
        <w:rPr>
          <w:rFonts w:ascii="Times New Roman" w:hAnsi="Times New Roman"/>
          <w:sz w:val="28"/>
          <w:szCs w:val="28"/>
        </w:rPr>
        <w:t>B</w:t>
      </w:r>
      <w:r>
        <w:rPr>
          <w:rFonts w:ascii="Times New Roman" w:hAnsi="Times New Roman"/>
          <w:sz w:val="28"/>
          <w:szCs w:val="28"/>
        </w:rPr>
        <w:t>ố trí</w:t>
      </w:r>
      <w:r w:rsidRPr="00037727">
        <w:rPr>
          <w:rFonts w:ascii="Times New Roman" w:hAnsi="Times New Roman"/>
          <w:sz w:val="28"/>
          <w:szCs w:val="28"/>
        </w:rPr>
        <w:t xml:space="preserve">, phân công GV giảng </w:t>
      </w:r>
      <w:r>
        <w:rPr>
          <w:rFonts w:ascii="Times New Roman" w:hAnsi="Times New Roman"/>
          <w:sz w:val="28"/>
          <w:szCs w:val="28"/>
        </w:rPr>
        <w:t>dạy hợp lý, tối ưu</w:t>
      </w:r>
      <w:r w:rsidRPr="00037727">
        <w:rPr>
          <w:rFonts w:ascii="Times New Roman" w:hAnsi="Times New Roman"/>
          <w:sz w:val="28"/>
          <w:szCs w:val="28"/>
        </w:rPr>
        <w:t>, phát huy khả năng giảng dạy – Nhất là giáo viên dạy lớp 1</w:t>
      </w:r>
      <w:r>
        <w:rPr>
          <w:rFonts w:ascii="Times New Roman" w:hAnsi="Times New Roman"/>
          <w:sz w:val="28"/>
          <w:szCs w:val="28"/>
        </w:rPr>
        <w:t xml:space="preserve"> và giáo viên lớp 5</w:t>
      </w:r>
      <w:r w:rsidRPr="00037727">
        <w:rPr>
          <w:rFonts w:ascii="Times New Roman" w:hAnsi="Times New Roman"/>
          <w:sz w:val="28"/>
          <w:szCs w:val="28"/>
        </w:rPr>
        <w:t xml:space="preserve">. Hướng dẫn GV tập </w:t>
      </w:r>
      <w:r>
        <w:rPr>
          <w:rFonts w:ascii="Times New Roman" w:hAnsi="Times New Roman"/>
          <w:sz w:val="28"/>
          <w:szCs w:val="28"/>
        </w:rPr>
        <w:t>trung đầu tư nghiên cứu bài dạy</w:t>
      </w:r>
      <w:r w:rsidRPr="00037727">
        <w:rPr>
          <w:rFonts w:ascii="Times New Roman" w:hAnsi="Times New Roman"/>
          <w:sz w:val="28"/>
          <w:szCs w:val="28"/>
        </w:rPr>
        <w:t>; tăng cường việc theo dõi và giúp đỡ giáo viên dạy lớp</w:t>
      </w:r>
      <w:r w:rsidR="002F7348">
        <w:rPr>
          <w:rFonts w:ascii="Times New Roman" w:hAnsi="Times New Roman"/>
          <w:sz w:val="28"/>
          <w:szCs w:val="28"/>
        </w:rPr>
        <w:t>,</w:t>
      </w:r>
      <w:r w:rsidRPr="00037727">
        <w:rPr>
          <w:rFonts w:ascii="Times New Roman" w:hAnsi="Times New Roman"/>
          <w:sz w:val="28"/>
          <w:szCs w:val="28"/>
        </w:rPr>
        <w:t xml:space="preserve"> chấn chỉnh kịp thời những vướng mắc trong giảng dạy.</w:t>
      </w:r>
    </w:p>
    <w:p w:rsidR="00070058" w:rsidRPr="00037727" w:rsidRDefault="00070058" w:rsidP="007560BE">
      <w:pPr>
        <w:pStyle w:val="BodyTextIndent2"/>
        <w:spacing w:before="120" w:after="120"/>
        <w:ind w:left="0" w:firstLine="360"/>
        <w:jc w:val="both"/>
        <w:rPr>
          <w:rFonts w:ascii="Times New Roman" w:hAnsi="Times New Roman"/>
          <w:sz w:val="28"/>
          <w:szCs w:val="28"/>
        </w:rPr>
      </w:pPr>
      <w:r w:rsidRPr="00037727">
        <w:rPr>
          <w:rFonts w:ascii="Times New Roman" w:hAnsi="Times New Roman"/>
          <w:sz w:val="28"/>
          <w:szCs w:val="28"/>
        </w:rPr>
        <w:t>Tổ chức nhiều hình thức sinh hoạt chuyên đề chuyên môn nhất là chuyên đề giảng d</w:t>
      </w:r>
      <w:r>
        <w:rPr>
          <w:rFonts w:ascii="Times New Roman" w:hAnsi="Times New Roman"/>
          <w:sz w:val="28"/>
          <w:szCs w:val="28"/>
        </w:rPr>
        <w:t>ạy theo chuẩn kiến thức kỹ năng, bàn tay nặn bột..</w:t>
      </w:r>
      <w:r w:rsidRPr="00037727">
        <w:rPr>
          <w:rFonts w:ascii="Times New Roman" w:hAnsi="Times New Roman"/>
          <w:sz w:val="28"/>
          <w:szCs w:val="28"/>
        </w:rPr>
        <w:t xml:space="preserve">. Nâng cao chất lượng thao giảng dự giờ </w:t>
      </w:r>
      <w:r>
        <w:rPr>
          <w:rFonts w:ascii="Times New Roman" w:hAnsi="Times New Roman"/>
          <w:sz w:val="28"/>
          <w:szCs w:val="28"/>
        </w:rPr>
        <w:t>có ứng dụng công nghệ thông tin</w:t>
      </w:r>
      <w:r w:rsidRPr="00037727">
        <w:rPr>
          <w:rFonts w:ascii="Times New Roman" w:hAnsi="Times New Roman"/>
          <w:sz w:val="28"/>
          <w:szCs w:val="28"/>
        </w:rPr>
        <w:t>, rút kinh nghiệm</w:t>
      </w:r>
      <w:r>
        <w:rPr>
          <w:rFonts w:ascii="Times New Roman" w:hAnsi="Times New Roman"/>
          <w:sz w:val="28"/>
          <w:szCs w:val="28"/>
        </w:rPr>
        <w:t xml:space="preserve"> giờ dạy. Bố trí giáo viên giỏi</w:t>
      </w:r>
      <w:r w:rsidRPr="00037727">
        <w:rPr>
          <w:rFonts w:ascii="Times New Roman" w:hAnsi="Times New Roman"/>
          <w:sz w:val="28"/>
          <w:szCs w:val="28"/>
        </w:rPr>
        <w:t>, giáo viên có kinh</w:t>
      </w:r>
      <w:r>
        <w:rPr>
          <w:rFonts w:ascii="Times New Roman" w:hAnsi="Times New Roman"/>
          <w:sz w:val="28"/>
          <w:szCs w:val="28"/>
        </w:rPr>
        <w:t xml:space="preserve"> nghiệm hướng dẫn</w:t>
      </w:r>
      <w:r w:rsidRPr="00037727">
        <w:rPr>
          <w:rFonts w:ascii="Times New Roman" w:hAnsi="Times New Roman"/>
          <w:sz w:val="28"/>
          <w:szCs w:val="28"/>
        </w:rPr>
        <w:t>, bồi dưỡng giáo viên chưa giỏi trở thành giáo viên giỏi.</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lastRenderedPageBreak/>
        <w:t>Tăng cường bổ sung nhiề</w:t>
      </w:r>
      <w:r>
        <w:rPr>
          <w:rFonts w:ascii="Times New Roman" w:hAnsi="Times New Roman"/>
          <w:sz w:val="28"/>
          <w:szCs w:val="28"/>
        </w:rPr>
        <w:t>u tài liệu chuyên môn nghiệp vụ</w:t>
      </w:r>
      <w:r w:rsidRPr="00037727">
        <w:rPr>
          <w:rFonts w:ascii="Times New Roman" w:hAnsi="Times New Roman"/>
          <w:sz w:val="28"/>
          <w:szCs w:val="28"/>
        </w:rPr>
        <w:t>, động viên phong trào tự học tự rèn củ</w:t>
      </w:r>
      <w:r>
        <w:rPr>
          <w:rFonts w:ascii="Times New Roman" w:hAnsi="Times New Roman"/>
          <w:sz w:val="28"/>
          <w:szCs w:val="28"/>
        </w:rPr>
        <w:t>a GV. Tích cực tham mưu bổ sung, mua sắm các trang thiết bị</w:t>
      </w:r>
      <w:r w:rsidRPr="00037727">
        <w:rPr>
          <w:rFonts w:ascii="Times New Roman" w:hAnsi="Times New Roman"/>
          <w:sz w:val="28"/>
          <w:szCs w:val="28"/>
        </w:rPr>
        <w:t xml:space="preserve">, ĐDDH phục vụ tốt cho việc áp dụng phương pháp tích cực.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Xây dựng</w:t>
      </w:r>
      <w:r w:rsidRPr="00037727">
        <w:rPr>
          <w:rFonts w:ascii="Times New Roman" w:hAnsi="Times New Roman"/>
          <w:sz w:val="28"/>
          <w:szCs w:val="28"/>
        </w:rPr>
        <w:t>, tổ chức nhiều hoạt</w:t>
      </w:r>
      <w:r>
        <w:rPr>
          <w:rFonts w:ascii="Times New Roman" w:hAnsi="Times New Roman"/>
          <w:sz w:val="28"/>
          <w:szCs w:val="28"/>
        </w:rPr>
        <w:t xml:space="preserve"> động vui chơi bổ ích ngoài giờ</w:t>
      </w:r>
      <w:r w:rsidRPr="00037727">
        <w:rPr>
          <w:rFonts w:ascii="Times New Roman" w:hAnsi="Times New Roman"/>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Hướng </w:t>
      </w:r>
      <w:r>
        <w:rPr>
          <w:rFonts w:ascii="Times New Roman" w:hAnsi="Times New Roman"/>
          <w:sz w:val="28"/>
          <w:szCs w:val="28"/>
        </w:rPr>
        <w:t>dẫn các tổ khối xây dựng cụ thể, hiệu quả nội dung sinh hoạt</w:t>
      </w:r>
      <w:r w:rsidRPr="00037727">
        <w:rPr>
          <w:rFonts w:ascii="Times New Roman" w:hAnsi="Times New Roman"/>
          <w:sz w:val="28"/>
          <w:szCs w:val="28"/>
        </w:rPr>
        <w:t xml:space="preserve">, đảm bảo có chất lượng cao, </w:t>
      </w:r>
      <w:r>
        <w:rPr>
          <w:rFonts w:ascii="Times New Roman" w:hAnsi="Times New Roman"/>
          <w:sz w:val="28"/>
          <w:szCs w:val="28"/>
        </w:rPr>
        <w:t>ch</w:t>
      </w:r>
      <w:r w:rsidRPr="00037727">
        <w:rPr>
          <w:rFonts w:ascii="Times New Roman" w:hAnsi="Times New Roman"/>
          <w:sz w:val="28"/>
          <w:szCs w:val="28"/>
        </w:rPr>
        <w:t xml:space="preserve">ú trọng đổi mới sinh hoạt tổ chuyên môn.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Xây dựng nhiều </w:t>
      </w:r>
      <w:r>
        <w:rPr>
          <w:rFonts w:ascii="Times New Roman" w:hAnsi="Times New Roman"/>
          <w:sz w:val="28"/>
          <w:szCs w:val="28"/>
        </w:rPr>
        <w:t>hình thức thi đua dạy và học</w:t>
      </w:r>
      <w:r w:rsidR="00BD516F">
        <w:rPr>
          <w:rFonts w:ascii="Times New Roman" w:hAnsi="Times New Roman"/>
          <w:sz w:val="28"/>
          <w:szCs w:val="28"/>
        </w:rPr>
        <w:t xml:space="preserve"> như thi giảng chào mừng </w:t>
      </w:r>
      <w:r w:rsidR="00206875">
        <w:rPr>
          <w:rFonts w:ascii="Times New Roman" w:hAnsi="Times New Roman"/>
          <w:sz w:val="28"/>
          <w:szCs w:val="28"/>
        </w:rPr>
        <w:t xml:space="preserve">ngày </w:t>
      </w:r>
      <w:r w:rsidR="00BD516F">
        <w:rPr>
          <w:rFonts w:ascii="Times New Roman" w:hAnsi="Times New Roman"/>
          <w:sz w:val="28"/>
          <w:szCs w:val="28"/>
        </w:rPr>
        <w:t xml:space="preserve">20/10; </w:t>
      </w:r>
      <w:r w:rsidR="009D2D7C">
        <w:rPr>
          <w:rFonts w:ascii="Times New Roman" w:hAnsi="Times New Roman"/>
          <w:sz w:val="28"/>
          <w:szCs w:val="28"/>
        </w:rPr>
        <w:t>20/11, thi chữ đẹp giáo viên và học sinh…</w:t>
      </w:r>
      <w:r w:rsidRPr="00037727">
        <w:rPr>
          <w:rFonts w:ascii="Times New Roman" w:hAnsi="Times New Roman"/>
          <w:sz w:val="28"/>
          <w:szCs w:val="28"/>
        </w:rPr>
        <w:t xml:space="preserve"> tuyên dương khen thưởng kịp thời</w:t>
      </w:r>
      <w:r w:rsidR="009E37CA">
        <w:rPr>
          <w:rFonts w:ascii="Times New Roman" w:hAnsi="Times New Roman"/>
          <w:sz w:val="28"/>
          <w:szCs w:val="28"/>
        </w:rPr>
        <w:t xml:space="preserve"> những giáo viên và học sinh có thành tích</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Tổ chức triển khai rộng việc thực hiện ứng dụng công nghệ thông tin - soạn giáo án điện tử, thao giảng mẫu ở từng khối lớp.</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Tích cực tham mưu với </w:t>
      </w:r>
      <w:r>
        <w:rPr>
          <w:rFonts w:ascii="Times New Roman" w:hAnsi="Times New Roman"/>
          <w:sz w:val="28"/>
          <w:szCs w:val="28"/>
        </w:rPr>
        <w:t xml:space="preserve">PGD về </w:t>
      </w:r>
      <w:r w:rsidRPr="00037727">
        <w:rPr>
          <w:rFonts w:ascii="Times New Roman" w:hAnsi="Times New Roman"/>
          <w:sz w:val="28"/>
          <w:szCs w:val="28"/>
        </w:rPr>
        <w:t xml:space="preserve">kinh phí để có đủ điều kiện tốt </w:t>
      </w:r>
      <w:r>
        <w:rPr>
          <w:rFonts w:ascii="Times New Roman" w:hAnsi="Times New Roman"/>
          <w:sz w:val="28"/>
          <w:szCs w:val="28"/>
        </w:rPr>
        <w:t>tham gia các phong trào thi đua</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b/>
          <w:sz w:val="28"/>
          <w:szCs w:val="28"/>
        </w:rPr>
      </w:pPr>
      <w:r>
        <w:rPr>
          <w:rFonts w:ascii="Times New Roman" w:hAnsi="Times New Roman"/>
          <w:b/>
          <w:sz w:val="28"/>
          <w:szCs w:val="28"/>
        </w:rPr>
        <w:t xml:space="preserve">c.  Chỉ tiêu </w:t>
      </w:r>
      <w:r w:rsidRPr="00037727">
        <w:rPr>
          <w:rFonts w:ascii="Times New Roman" w:hAnsi="Times New Roman"/>
          <w:b/>
          <w:sz w:val="28"/>
          <w:szCs w:val="28"/>
        </w:rPr>
        <w:t xml:space="preserve">        </w:t>
      </w:r>
    </w:p>
    <w:p w:rsidR="00070058" w:rsidRDefault="00070058" w:rsidP="00477252">
      <w:pPr>
        <w:spacing w:before="120" w:after="120"/>
        <w:ind w:firstLine="360"/>
        <w:jc w:val="both"/>
        <w:rPr>
          <w:rFonts w:ascii="Times New Roman" w:hAnsi="Times New Roman"/>
          <w:sz w:val="28"/>
          <w:szCs w:val="28"/>
        </w:rPr>
      </w:pPr>
      <w:r>
        <w:rPr>
          <w:rFonts w:ascii="Times New Roman" w:hAnsi="Times New Roman"/>
          <w:sz w:val="28"/>
          <w:szCs w:val="28"/>
        </w:rPr>
        <w:t>Chất lượng giáo dục</w:t>
      </w:r>
    </w:p>
    <w:p w:rsidR="005C1BCB" w:rsidRPr="00E8178A" w:rsidRDefault="005C1BCB" w:rsidP="005C1BCB">
      <w:pPr>
        <w:spacing w:before="120" w:after="120"/>
        <w:ind w:firstLine="567"/>
        <w:jc w:val="both"/>
        <w:rPr>
          <w:rFonts w:ascii="Times New Roman" w:hAnsi="Times New Roman"/>
          <w:sz w:val="28"/>
          <w:szCs w:val="28"/>
        </w:rPr>
      </w:pPr>
      <w:r w:rsidRPr="00E8178A">
        <w:rPr>
          <w:rFonts w:ascii="Times New Roman" w:hAnsi="Times New Roman"/>
          <w:sz w:val="28"/>
          <w:szCs w:val="28"/>
        </w:rPr>
        <w:t>T</w:t>
      </w:r>
      <w:r>
        <w:rPr>
          <w:rFonts w:ascii="Times New Roman" w:hAnsi="Times New Roman"/>
          <w:sz w:val="28"/>
          <w:szCs w:val="28"/>
        </w:rPr>
        <w:t xml:space="preserve">ỷ lệ hoàn thành tốt và hoàn thành các môn học đạt: </w:t>
      </w:r>
      <w:r w:rsidRPr="00E8178A">
        <w:rPr>
          <w:rFonts w:ascii="Times New Roman" w:hAnsi="Times New Roman"/>
          <w:sz w:val="28"/>
          <w:szCs w:val="28"/>
        </w:rPr>
        <w:t>99</w:t>
      </w:r>
      <w:r>
        <w:rPr>
          <w:rFonts w:ascii="Times New Roman" w:hAnsi="Times New Roman"/>
          <w:sz w:val="28"/>
          <w:szCs w:val="28"/>
        </w:rPr>
        <w:t>%</w:t>
      </w:r>
      <w:r w:rsidRPr="00E8178A">
        <w:rPr>
          <w:rFonts w:ascii="Times New Roman" w:hAnsi="Times New Roman"/>
          <w:sz w:val="28"/>
          <w:szCs w:val="28"/>
        </w:rPr>
        <w:t xml:space="preserve">, Chưa hoàn thành: </w:t>
      </w:r>
      <w:r>
        <w:rPr>
          <w:rFonts w:ascii="Times New Roman" w:hAnsi="Times New Roman"/>
          <w:sz w:val="28"/>
          <w:szCs w:val="28"/>
        </w:rPr>
        <w:t>1</w:t>
      </w:r>
      <w:r w:rsidRPr="00E8178A">
        <w:rPr>
          <w:rFonts w:ascii="Times New Roman" w:hAnsi="Times New Roman"/>
          <w:sz w:val="28"/>
          <w:szCs w:val="28"/>
        </w:rPr>
        <w:t>%</w:t>
      </w:r>
    </w:p>
    <w:p w:rsidR="005C1BCB" w:rsidRDefault="005C1BCB" w:rsidP="005C1BCB">
      <w:pPr>
        <w:spacing w:before="120" w:after="120"/>
        <w:ind w:firstLine="567"/>
        <w:jc w:val="both"/>
        <w:rPr>
          <w:rFonts w:ascii="Times New Roman" w:hAnsi="Times New Roman"/>
          <w:sz w:val="28"/>
          <w:szCs w:val="28"/>
        </w:rPr>
      </w:pPr>
      <w:r w:rsidRPr="00C36540">
        <w:rPr>
          <w:rFonts w:ascii="Times New Roman" w:hAnsi="Times New Roman"/>
          <w:sz w:val="28"/>
          <w:szCs w:val="28"/>
        </w:rPr>
        <w:t>Các môn đánh giá bằng nhận xét hoàn thành tốt: 40%; hoàn thành đạt 59%; chưa hoàn thành: 1%</w:t>
      </w:r>
    </w:p>
    <w:p w:rsidR="00070058" w:rsidRDefault="00070058" w:rsidP="007560BE">
      <w:pPr>
        <w:spacing w:before="120" w:after="120"/>
        <w:ind w:firstLine="567"/>
        <w:jc w:val="both"/>
        <w:rPr>
          <w:rFonts w:ascii="Times New Roman" w:hAnsi="Times New Roman"/>
          <w:sz w:val="28"/>
          <w:szCs w:val="28"/>
        </w:rPr>
      </w:pPr>
      <w:r w:rsidRPr="00037727">
        <w:rPr>
          <w:rFonts w:ascii="Times New Roman" w:hAnsi="Times New Roman"/>
          <w:sz w:val="28"/>
          <w:szCs w:val="28"/>
        </w:rPr>
        <w:t>Đánh giá định kỳ cuối năm các môn học theo quy định, đạt từ 5 điểm trở lên: đạt 99% trở lên.</w:t>
      </w:r>
    </w:p>
    <w:p w:rsidR="00070058" w:rsidRPr="00D15DAB" w:rsidRDefault="00070058" w:rsidP="007560BE">
      <w:pPr>
        <w:spacing w:before="120" w:after="120"/>
        <w:ind w:firstLine="567"/>
        <w:jc w:val="both"/>
        <w:rPr>
          <w:rFonts w:ascii="Times New Roman" w:hAnsi="Times New Roman"/>
          <w:sz w:val="28"/>
          <w:szCs w:val="28"/>
        </w:rPr>
      </w:pPr>
      <w:r w:rsidRPr="00D15DAB">
        <w:rPr>
          <w:rFonts w:ascii="Times New Roman" w:hAnsi="Times New Roman"/>
          <w:sz w:val="28"/>
          <w:szCs w:val="28"/>
        </w:rPr>
        <w:t xml:space="preserve">Đánh giá </w:t>
      </w:r>
      <w:r>
        <w:rPr>
          <w:rFonts w:ascii="Times New Roman" w:hAnsi="Times New Roman"/>
          <w:sz w:val="28"/>
          <w:szCs w:val="28"/>
        </w:rPr>
        <w:t xml:space="preserve">3 </w:t>
      </w:r>
      <w:r w:rsidRPr="00D15DAB">
        <w:rPr>
          <w:rFonts w:ascii="Times New Roman" w:hAnsi="Times New Roman"/>
          <w:sz w:val="28"/>
          <w:szCs w:val="28"/>
        </w:rPr>
        <w:t xml:space="preserve">năng lực Tốt và đạt: 99 %, chưa đạt: </w:t>
      </w:r>
      <w:r>
        <w:rPr>
          <w:rFonts w:ascii="Times New Roman" w:hAnsi="Times New Roman"/>
          <w:sz w:val="28"/>
          <w:szCs w:val="28"/>
        </w:rPr>
        <w:t>1</w:t>
      </w:r>
      <w:r w:rsidRPr="00D15DAB">
        <w:rPr>
          <w:rFonts w:ascii="Times New Roman" w:hAnsi="Times New Roman"/>
          <w:sz w:val="28"/>
          <w:szCs w:val="28"/>
        </w:rPr>
        <w:t>%</w:t>
      </w:r>
    </w:p>
    <w:p w:rsidR="00070058" w:rsidRPr="00037727" w:rsidRDefault="00070058" w:rsidP="007560BE">
      <w:pPr>
        <w:spacing w:before="120" w:after="120"/>
        <w:ind w:firstLine="567"/>
        <w:jc w:val="both"/>
        <w:rPr>
          <w:rFonts w:ascii="Times New Roman" w:hAnsi="Times New Roman"/>
          <w:sz w:val="28"/>
          <w:szCs w:val="28"/>
        </w:rPr>
      </w:pPr>
      <w:r w:rsidRPr="00D15DAB">
        <w:rPr>
          <w:rFonts w:ascii="Times New Roman" w:hAnsi="Times New Roman"/>
          <w:sz w:val="28"/>
          <w:szCs w:val="28"/>
        </w:rPr>
        <w:t xml:space="preserve">Đánh giá </w:t>
      </w:r>
      <w:r>
        <w:rPr>
          <w:rFonts w:ascii="Times New Roman" w:hAnsi="Times New Roman"/>
          <w:sz w:val="28"/>
          <w:szCs w:val="28"/>
        </w:rPr>
        <w:t>4 phẩm chất Tốt và đạt:</w:t>
      </w:r>
      <w:r w:rsidRPr="00D15DAB">
        <w:rPr>
          <w:rFonts w:ascii="Times New Roman" w:hAnsi="Times New Roman"/>
          <w:sz w:val="28"/>
          <w:szCs w:val="28"/>
        </w:rPr>
        <w:t xml:space="preserve"> </w:t>
      </w:r>
      <w:r>
        <w:rPr>
          <w:rFonts w:ascii="Times New Roman" w:hAnsi="Times New Roman"/>
          <w:sz w:val="28"/>
          <w:szCs w:val="28"/>
        </w:rPr>
        <w:t>99</w:t>
      </w:r>
      <w:r w:rsidRPr="00D15DAB">
        <w:rPr>
          <w:rFonts w:ascii="Times New Roman" w:hAnsi="Times New Roman"/>
          <w:sz w:val="28"/>
          <w:szCs w:val="28"/>
        </w:rPr>
        <w:t xml:space="preserve"> %, chưa đạt: </w:t>
      </w:r>
      <w:r>
        <w:rPr>
          <w:rFonts w:ascii="Times New Roman" w:hAnsi="Times New Roman"/>
          <w:sz w:val="28"/>
          <w:szCs w:val="28"/>
        </w:rPr>
        <w:t>1</w:t>
      </w:r>
      <w:r w:rsidRPr="00D15DAB">
        <w:rPr>
          <w:rFonts w:ascii="Times New Roman" w:hAnsi="Times New Roman"/>
          <w:sz w:val="28"/>
          <w:szCs w:val="28"/>
        </w:rPr>
        <w:t>%</w:t>
      </w:r>
    </w:p>
    <w:p w:rsidR="00070058" w:rsidRPr="00037727" w:rsidRDefault="00070058" w:rsidP="007560BE">
      <w:pPr>
        <w:spacing w:before="120" w:after="120"/>
        <w:ind w:firstLine="567"/>
        <w:jc w:val="both"/>
        <w:rPr>
          <w:rFonts w:ascii="Times New Roman" w:hAnsi="Times New Roman"/>
          <w:sz w:val="28"/>
          <w:szCs w:val="28"/>
        </w:rPr>
      </w:pPr>
      <w:r w:rsidRPr="00037727">
        <w:rPr>
          <w:rFonts w:ascii="Times New Roman" w:hAnsi="Times New Roman"/>
          <w:sz w:val="28"/>
          <w:szCs w:val="28"/>
        </w:rPr>
        <w:t>Học sinh hoàn thành chương trình lớp học đạt: từ 99% trở lên.</w:t>
      </w:r>
    </w:p>
    <w:p w:rsidR="00070058" w:rsidRDefault="00070058" w:rsidP="007560BE">
      <w:pPr>
        <w:spacing w:before="120" w:after="120"/>
        <w:ind w:firstLine="567"/>
        <w:jc w:val="both"/>
        <w:rPr>
          <w:rFonts w:ascii="Times New Roman" w:hAnsi="Times New Roman"/>
          <w:sz w:val="28"/>
          <w:szCs w:val="28"/>
        </w:rPr>
      </w:pPr>
      <w:r>
        <w:rPr>
          <w:rFonts w:ascii="Times New Roman" w:hAnsi="Times New Roman"/>
          <w:sz w:val="28"/>
          <w:szCs w:val="28"/>
        </w:rPr>
        <w:t xml:space="preserve">Học sinh </w:t>
      </w:r>
      <w:proofErr w:type="gramStart"/>
      <w:r>
        <w:rPr>
          <w:rFonts w:ascii="Times New Roman" w:hAnsi="Times New Roman"/>
          <w:sz w:val="28"/>
          <w:szCs w:val="28"/>
        </w:rPr>
        <w:t>HTCTTH :</w:t>
      </w:r>
      <w:proofErr w:type="gramEnd"/>
      <w:r>
        <w:rPr>
          <w:rFonts w:ascii="Times New Roman" w:hAnsi="Times New Roman"/>
          <w:sz w:val="28"/>
          <w:szCs w:val="28"/>
        </w:rPr>
        <w:t xml:space="preserve"> 100% </w:t>
      </w:r>
    </w:p>
    <w:p w:rsidR="00070058" w:rsidRDefault="00070058" w:rsidP="007560BE">
      <w:pPr>
        <w:spacing w:before="120" w:after="120"/>
        <w:ind w:firstLine="567"/>
        <w:jc w:val="both"/>
        <w:rPr>
          <w:rFonts w:ascii="Times New Roman" w:hAnsi="Times New Roman"/>
          <w:sz w:val="28"/>
          <w:szCs w:val="28"/>
        </w:rPr>
      </w:pPr>
      <w:r>
        <w:rPr>
          <w:rFonts w:ascii="Times New Roman" w:hAnsi="Times New Roman"/>
          <w:sz w:val="28"/>
          <w:szCs w:val="28"/>
        </w:rPr>
        <w:t>Không có học sinh nghỉ, bỏ học.</w:t>
      </w:r>
    </w:p>
    <w:p w:rsidR="00070058" w:rsidRDefault="00070058" w:rsidP="007560BE">
      <w:pPr>
        <w:spacing w:before="120" w:after="120"/>
        <w:ind w:firstLine="567"/>
        <w:jc w:val="both"/>
        <w:rPr>
          <w:rFonts w:ascii="Times New Roman" w:hAnsi="Times New Roman"/>
          <w:sz w:val="28"/>
          <w:szCs w:val="28"/>
        </w:rPr>
      </w:pPr>
      <w:r>
        <w:rPr>
          <w:rFonts w:ascii="Times New Roman" w:hAnsi="Times New Roman"/>
          <w:sz w:val="28"/>
          <w:szCs w:val="28"/>
        </w:rPr>
        <w:t>Trường đạt công nhận lại Kiểm định chất lượng Giáo dục mức độ 3.</w:t>
      </w:r>
    </w:p>
    <w:p w:rsidR="00070058" w:rsidRDefault="00070058" w:rsidP="007560BE">
      <w:pPr>
        <w:spacing w:before="120" w:after="120"/>
        <w:ind w:firstLine="567"/>
        <w:jc w:val="both"/>
        <w:rPr>
          <w:rFonts w:ascii="Times New Roman" w:hAnsi="Times New Roman"/>
          <w:sz w:val="28"/>
          <w:szCs w:val="28"/>
        </w:rPr>
      </w:pPr>
      <w:r>
        <w:rPr>
          <w:rFonts w:ascii="Times New Roman" w:hAnsi="Times New Roman"/>
          <w:sz w:val="28"/>
          <w:szCs w:val="28"/>
        </w:rPr>
        <w:t>Lớp tiên tiến: 75%       * VSCĐ:  A: 40%; B: 50%; C</w:t>
      </w:r>
      <w:r w:rsidRPr="00037727">
        <w:rPr>
          <w:rFonts w:ascii="Times New Roman" w:hAnsi="Times New Roman"/>
          <w:sz w:val="28"/>
          <w:szCs w:val="28"/>
        </w:rPr>
        <w:t>: 10%</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61"/>
        <w:gridCol w:w="1383"/>
        <w:gridCol w:w="1418"/>
        <w:gridCol w:w="1417"/>
        <w:gridCol w:w="2126"/>
      </w:tblGrid>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Phong trào</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Trường</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Huyện</w:t>
            </w:r>
          </w:p>
        </w:tc>
        <w:tc>
          <w:tcPr>
            <w:tcW w:w="14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Tỉnh</w:t>
            </w:r>
          </w:p>
        </w:tc>
        <w:tc>
          <w:tcPr>
            <w:tcW w:w="1417"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Quốc Gia</w:t>
            </w:r>
          </w:p>
        </w:tc>
        <w:tc>
          <w:tcPr>
            <w:tcW w:w="2126"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Ghi chú</w:t>
            </w: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Đố vui để học</w:t>
            </w:r>
          </w:p>
        </w:tc>
        <w:tc>
          <w:tcPr>
            <w:tcW w:w="1061"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5</w:t>
            </w:r>
          </w:p>
        </w:tc>
        <w:tc>
          <w:tcPr>
            <w:tcW w:w="1383"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2</w:t>
            </w:r>
          </w:p>
        </w:tc>
        <w:tc>
          <w:tcPr>
            <w:tcW w:w="14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 xml:space="preserve">Olimpic: </w:t>
            </w:r>
            <w:r w:rsidRPr="008F6684">
              <w:rPr>
                <w:rFonts w:ascii="Times New Roman" w:hAnsi="Times New Roman"/>
                <w:b/>
                <w:sz w:val="28"/>
                <w:szCs w:val="28"/>
              </w:rPr>
              <w:t>Anh văn</w:t>
            </w:r>
          </w:p>
        </w:tc>
        <w:tc>
          <w:tcPr>
            <w:tcW w:w="1061" w:type="dxa"/>
          </w:tcPr>
          <w:p w:rsidR="00070058" w:rsidRPr="008F6684" w:rsidRDefault="00BA6BBA" w:rsidP="007560BE">
            <w:pPr>
              <w:spacing w:before="120" w:after="120"/>
              <w:jc w:val="both"/>
              <w:rPr>
                <w:rFonts w:ascii="Times New Roman" w:hAnsi="Times New Roman"/>
                <w:sz w:val="28"/>
                <w:szCs w:val="28"/>
              </w:rPr>
            </w:pPr>
            <w:r>
              <w:rPr>
                <w:rFonts w:ascii="Times New Roman" w:hAnsi="Times New Roman"/>
                <w:sz w:val="28"/>
                <w:szCs w:val="28"/>
              </w:rPr>
              <w:t>5</w:t>
            </w:r>
          </w:p>
        </w:tc>
        <w:tc>
          <w:tcPr>
            <w:tcW w:w="1383" w:type="dxa"/>
          </w:tcPr>
          <w:p w:rsidR="00070058" w:rsidRPr="008F6684" w:rsidRDefault="00BA6BBA" w:rsidP="007560BE">
            <w:pPr>
              <w:spacing w:before="120" w:after="120"/>
              <w:jc w:val="both"/>
              <w:rPr>
                <w:rFonts w:ascii="Times New Roman" w:hAnsi="Times New Roman"/>
                <w:sz w:val="28"/>
                <w:szCs w:val="28"/>
              </w:rPr>
            </w:pPr>
            <w:r>
              <w:rPr>
                <w:rFonts w:ascii="Times New Roman" w:hAnsi="Times New Roman"/>
                <w:sz w:val="28"/>
                <w:szCs w:val="28"/>
              </w:rPr>
              <w:t>2</w:t>
            </w:r>
            <w:bookmarkStart w:id="31" w:name="_GoBack"/>
            <w:bookmarkEnd w:id="31"/>
          </w:p>
        </w:tc>
        <w:tc>
          <w:tcPr>
            <w:tcW w:w="14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Sao Khuê</w:t>
            </w:r>
          </w:p>
        </w:tc>
        <w:tc>
          <w:tcPr>
            <w:tcW w:w="1061"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15</w:t>
            </w:r>
          </w:p>
        </w:tc>
        <w:tc>
          <w:tcPr>
            <w:tcW w:w="1383"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3</w:t>
            </w:r>
          </w:p>
        </w:tc>
        <w:tc>
          <w:tcPr>
            <w:tcW w:w="1418" w:type="dxa"/>
          </w:tcPr>
          <w:p w:rsidR="00070058" w:rsidRPr="008F6684" w:rsidRDefault="00070058" w:rsidP="007560BE">
            <w:pPr>
              <w:spacing w:before="120" w:after="120"/>
              <w:jc w:val="both"/>
              <w:rPr>
                <w:rFonts w:ascii="Times New Roman" w:hAnsi="Times New Roman"/>
                <w:sz w:val="28"/>
                <w:szCs w:val="28"/>
              </w:rPr>
            </w:pP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Lương Thế Vinh</w:t>
            </w:r>
          </w:p>
        </w:tc>
        <w:tc>
          <w:tcPr>
            <w:tcW w:w="1061"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10</w:t>
            </w:r>
          </w:p>
        </w:tc>
        <w:tc>
          <w:tcPr>
            <w:tcW w:w="1383"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3</w:t>
            </w:r>
            <w:r w:rsidRPr="008F6684">
              <w:rPr>
                <w:rFonts w:ascii="Times New Roman" w:hAnsi="Times New Roman"/>
                <w:sz w:val="28"/>
                <w:szCs w:val="28"/>
              </w:rPr>
              <w:t xml:space="preserve"> giải</w:t>
            </w:r>
          </w:p>
        </w:tc>
        <w:tc>
          <w:tcPr>
            <w:tcW w:w="14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w:t>
            </w:r>
            <w:r w:rsidRPr="008F6684">
              <w:rPr>
                <w:rFonts w:ascii="Times New Roman" w:hAnsi="Times New Roman"/>
                <w:sz w:val="28"/>
                <w:szCs w:val="28"/>
              </w:rPr>
              <w:t xml:space="preserve"> giải</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lastRenderedPageBreak/>
              <w:t>Cán bộ thư viện giỏi</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p>
        </w:tc>
        <w:tc>
          <w:tcPr>
            <w:tcW w:w="1418" w:type="dxa"/>
          </w:tcPr>
          <w:p w:rsidR="00070058" w:rsidRPr="008F6684" w:rsidRDefault="00070058" w:rsidP="007560BE">
            <w:pPr>
              <w:spacing w:before="120" w:after="120"/>
              <w:jc w:val="both"/>
              <w:rPr>
                <w:rFonts w:ascii="Times New Roman" w:hAnsi="Times New Roman"/>
                <w:sz w:val="28"/>
                <w:szCs w:val="28"/>
              </w:rPr>
            </w:pP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Trò chơi dân gian</w:t>
            </w:r>
          </w:p>
        </w:tc>
        <w:tc>
          <w:tcPr>
            <w:tcW w:w="1061" w:type="dxa"/>
          </w:tcPr>
          <w:p w:rsidR="00070058" w:rsidRPr="008F6684" w:rsidRDefault="00070058" w:rsidP="007560BE">
            <w:pPr>
              <w:spacing w:before="120" w:after="120"/>
              <w:jc w:val="both"/>
              <w:rPr>
                <w:rFonts w:ascii="Times New Roman" w:hAnsi="Times New Roman"/>
                <w:sz w:val="28"/>
                <w:szCs w:val="28"/>
              </w:rPr>
            </w:pP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3</w:t>
            </w:r>
          </w:p>
        </w:tc>
        <w:tc>
          <w:tcPr>
            <w:tcW w:w="1418" w:type="dxa"/>
          </w:tcPr>
          <w:p w:rsidR="00070058" w:rsidRPr="008F6684" w:rsidRDefault="00070058" w:rsidP="007560BE">
            <w:pPr>
              <w:spacing w:before="120" w:after="120"/>
              <w:jc w:val="both"/>
              <w:rPr>
                <w:rFonts w:ascii="Times New Roman" w:hAnsi="Times New Roman"/>
                <w:sz w:val="28"/>
                <w:szCs w:val="28"/>
              </w:rPr>
            </w:pP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HKPĐ</w:t>
            </w:r>
          </w:p>
        </w:tc>
        <w:tc>
          <w:tcPr>
            <w:tcW w:w="1061" w:type="dxa"/>
          </w:tcPr>
          <w:p w:rsidR="00070058" w:rsidRPr="008F6684" w:rsidRDefault="00070058" w:rsidP="007560BE">
            <w:pPr>
              <w:spacing w:before="120" w:after="120"/>
              <w:jc w:val="both"/>
              <w:rPr>
                <w:rFonts w:ascii="Times New Roman" w:hAnsi="Times New Roman"/>
                <w:sz w:val="28"/>
                <w:szCs w:val="28"/>
              </w:rPr>
            </w:pPr>
          </w:p>
        </w:tc>
        <w:tc>
          <w:tcPr>
            <w:tcW w:w="1383"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3</w:t>
            </w:r>
            <w:r w:rsidRPr="008F6684">
              <w:rPr>
                <w:rFonts w:ascii="Times New Roman" w:hAnsi="Times New Roman"/>
                <w:sz w:val="28"/>
                <w:szCs w:val="28"/>
              </w:rPr>
              <w:t xml:space="preserve"> giải</w:t>
            </w:r>
          </w:p>
        </w:tc>
        <w:tc>
          <w:tcPr>
            <w:tcW w:w="14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 giải</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3369ED" w:rsidRDefault="00070058" w:rsidP="007560BE">
            <w:pPr>
              <w:spacing w:before="120" w:after="120"/>
              <w:jc w:val="both"/>
              <w:rPr>
                <w:rFonts w:ascii="Times New Roman" w:hAnsi="Times New Roman"/>
                <w:szCs w:val="24"/>
              </w:rPr>
            </w:pPr>
            <w:r>
              <w:rPr>
                <w:rFonts w:ascii="Times New Roman" w:hAnsi="Times New Roman"/>
                <w:szCs w:val="24"/>
              </w:rPr>
              <w:t>1 trong các giải toàn đoàn</w:t>
            </w: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 xml:space="preserve">GVG </w:t>
            </w:r>
            <w:r>
              <w:rPr>
                <w:rFonts w:ascii="Times New Roman" w:hAnsi="Times New Roman"/>
                <w:sz w:val="28"/>
                <w:szCs w:val="28"/>
              </w:rPr>
              <w:t>giải thưởng VMĐ</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2</w:t>
            </w:r>
            <w:r>
              <w:rPr>
                <w:rFonts w:ascii="Times New Roman" w:hAnsi="Times New Roman"/>
                <w:sz w:val="28"/>
                <w:szCs w:val="28"/>
              </w:rPr>
              <w:t>5</w:t>
            </w:r>
          </w:p>
        </w:tc>
        <w:tc>
          <w:tcPr>
            <w:tcW w:w="1383"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10</w:t>
            </w:r>
          </w:p>
        </w:tc>
        <w:tc>
          <w:tcPr>
            <w:tcW w:w="14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SKKN</w:t>
            </w:r>
          </w:p>
        </w:tc>
        <w:tc>
          <w:tcPr>
            <w:tcW w:w="1061"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22</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r>
              <w:rPr>
                <w:rFonts w:ascii="Times New Roman" w:hAnsi="Times New Roman"/>
                <w:sz w:val="28"/>
                <w:szCs w:val="28"/>
              </w:rPr>
              <w:t>3</w:t>
            </w:r>
          </w:p>
        </w:tc>
        <w:tc>
          <w:tcPr>
            <w:tcW w:w="1418" w:type="dxa"/>
          </w:tcPr>
          <w:p w:rsidR="00070058" w:rsidRPr="008F6684" w:rsidRDefault="00070058" w:rsidP="007560BE">
            <w:pPr>
              <w:spacing w:before="120" w:after="120"/>
              <w:jc w:val="both"/>
              <w:rPr>
                <w:rFonts w:ascii="Times New Roman" w:hAnsi="Times New Roman"/>
                <w:sz w:val="28"/>
                <w:szCs w:val="28"/>
              </w:rPr>
            </w:pPr>
            <w:r>
              <w:rPr>
                <w:rFonts w:ascii="Times New Roman" w:hAnsi="Times New Roman"/>
                <w:sz w:val="28"/>
                <w:szCs w:val="28"/>
              </w:rPr>
              <w:t>1</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ĐDDH</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10</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3</w:t>
            </w:r>
          </w:p>
        </w:tc>
        <w:tc>
          <w:tcPr>
            <w:tcW w:w="14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TPT Đội giỏi</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1</w:t>
            </w:r>
          </w:p>
        </w:tc>
        <w:tc>
          <w:tcPr>
            <w:tcW w:w="1418" w:type="dxa"/>
          </w:tcPr>
          <w:p w:rsidR="00070058" w:rsidRPr="008F6684" w:rsidRDefault="00070058" w:rsidP="007560BE">
            <w:pPr>
              <w:spacing w:before="120" w:after="120"/>
              <w:jc w:val="both"/>
              <w:rPr>
                <w:rFonts w:ascii="Times New Roman" w:hAnsi="Times New Roman"/>
                <w:sz w:val="28"/>
                <w:szCs w:val="28"/>
              </w:rPr>
            </w:pP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r w:rsidR="00070058" w:rsidRPr="008F6684" w:rsidTr="00254DF0">
        <w:tc>
          <w:tcPr>
            <w:tcW w:w="2518"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CSTĐ</w:t>
            </w:r>
          </w:p>
        </w:tc>
        <w:tc>
          <w:tcPr>
            <w:tcW w:w="1061"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6</w:t>
            </w:r>
          </w:p>
        </w:tc>
        <w:tc>
          <w:tcPr>
            <w:tcW w:w="1383" w:type="dxa"/>
          </w:tcPr>
          <w:p w:rsidR="00070058" w:rsidRPr="008F6684" w:rsidRDefault="00070058" w:rsidP="007560BE">
            <w:pPr>
              <w:spacing w:before="120" w:after="120"/>
              <w:jc w:val="both"/>
              <w:rPr>
                <w:rFonts w:ascii="Times New Roman" w:hAnsi="Times New Roman"/>
                <w:sz w:val="28"/>
                <w:szCs w:val="28"/>
              </w:rPr>
            </w:pPr>
            <w:r w:rsidRPr="008F6684">
              <w:rPr>
                <w:rFonts w:ascii="Times New Roman" w:hAnsi="Times New Roman"/>
                <w:sz w:val="28"/>
                <w:szCs w:val="28"/>
              </w:rPr>
              <w:t>6</w:t>
            </w:r>
          </w:p>
        </w:tc>
        <w:tc>
          <w:tcPr>
            <w:tcW w:w="1418" w:type="dxa"/>
          </w:tcPr>
          <w:p w:rsidR="00070058" w:rsidRPr="008F6684" w:rsidRDefault="00070058" w:rsidP="007560BE">
            <w:pPr>
              <w:spacing w:before="120" w:after="120"/>
              <w:jc w:val="both"/>
              <w:rPr>
                <w:rFonts w:ascii="Times New Roman" w:hAnsi="Times New Roman"/>
                <w:sz w:val="28"/>
                <w:szCs w:val="28"/>
              </w:rPr>
            </w:pPr>
          </w:p>
        </w:tc>
        <w:tc>
          <w:tcPr>
            <w:tcW w:w="1417" w:type="dxa"/>
          </w:tcPr>
          <w:p w:rsidR="00070058" w:rsidRPr="008F6684" w:rsidRDefault="00070058" w:rsidP="007560BE">
            <w:pPr>
              <w:spacing w:before="120" w:after="120"/>
              <w:jc w:val="both"/>
              <w:rPr>
                <w:rFonts w:ascii="Times New Roman" w:hAnsi="Times New Roman"/>
                <w:sz w:val="28"/>
                <w:szCs w:val="28"/>
              </w:rPr>
            </w:pPr>
          </w:p>
        </w:tc>
        <w:tc>
          <w:tcPr>
            <w:tcW w:w="2126" w:type="dxa"/>
          </w:tcPr>
          <w:p w:rsidR="00070058" w:rsidRPr="008F6684" w:rsidRDefault="00070058" w:rsidP="007560BE">
            <w:pPr>
              <w:spacing w:before="120" w:after="120"/>
              <w:jc w:val="both"/>
              <w:rPr>
                <w:rFonts w:ascii="Times New Roman" w:hAnsi="Times New Roman"/>
                <w:sz w:val="28"/>
                <w:szCs w:val="28"/>
              </w:rPr>
            </w:pPr>
          </w:p>
        </w:tc>
      </w:tr>
    </w:tbl>
    <w:p w:rsidR="00070058" w:rsidRDefault="00A675D5" w:rsidP="00A675D5">
      <w:pPr>
        <w:spacing w:before="120" w:after="120"/>
        <w:ind w:firstLine="360"/>
        <w:jc w:val="both"/>
        <w:rPr>
          <w:rFonts w:ascii="Times New Roman" w:hAnsi="Times New Roman"/>
          <w:sz w:val="28"/>
          <w:szCs w:val="28"/>
        </w:rPr>
      </w:pPr>
      <w:r w:rsidRPr="005A79B4">
        <w:rPr>
          <w:rFonts w:ascii="Times New Roman" w:hAnsi="Times New Roman"/>
          <w:sz w:val="28"/>
          <w:szCs w:val="28"/>
        </w:rPr>
        <w:t>100% giáo viên thực hiện thao giảng, dự giờ theo quy định.</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100% CB – GV thực hiện đổi mới nâng cao chất lượng GD, có từ 5- 10 tiết trở lên trong năm sử dụng trình chiếu powerpoint.</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Thực hiện ít nhất 4 chuyên đề trong năm học đối với chuyên môn trường.</w:t>
      </w:r>
      <w:r w:rsidRPr="00037727">
        <w:rPr>
          <w:rFonts w:ascii="Times New Roman" w:hAnsi="Times New Roman"/>
          <w:sz w:val="28"/>
          <w:szCs w:val="28"/>
        </w:rPr>
        <w:tab/>
      </w:r>
    </w:p>
    <w:p w:rsidR="00070058" w:rsidRDefault="00070058" w:rsidP="007560BE">
      <w:pPr>
        <w:spacing w:before="120" w:after="120"/>
        <w:ind w:left="360"/>
        <w:jc w:val="both"/>
        <w:rPr>
          <w:rFonts w:ascii="Times New Roman" w:hAnsi="Times New Roman"/>
          <w:sz w:val="28"/>
          <w:szCs w:val="28"/>
        </w:rPr>
      </w:pPr>
      <w:r w:rsidRPr="00037727">
        <w:rPr>
          <w:rFonts w:ascii="Times New Roman" w:hAnsi="Times New Roman"/>
          <w:sz w:val="28"/>
          <w:szCs w:val="28"/>
        </w:rPr>
        <w:t>Mỗi khối thực hiện ít nhất 1 chuyên đề / học k</w:t>
      </w:r>
      <w:r>
        <w:rPr>
          <w:rFonts w:ascii="Times New Roman" w:hAnsi="Times New Roman"/>
          <w:sz w:val="28"/>
          <w:szCs w:val="28"/>
        </w:rPr>
        <w:t>ỳ.</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Làm đồ dùng dạy học</w:t>
      </w:r>
      <w:r w:rsidRPr="00037727">
        <w:rPr>
          <w:rFonts w:ascii="Times New Roman" w:hAnsi="Times New Roman"/>
          <w:sz w:val="28"/>
          <w:szCs w:val="28"/>
        </w:rPr>
        <w:t xml:space="preserve">: ít nhất 2 cái có </w:t>
      </w:r>
      <w:r>
        <w:rPr>
          <w:rFonts w:ascii="Times New Roman" w:hAnsi="Times New Roman"/>
          <w:sz w:val="28"/>
          <w:szCs w:val="28"/>
        </w:rPr>
        <w:t xml:space="preserve">chất lượng / GV / năm. Sử dụng </w:t>
      </w:r>
      <w:r w:rsidRPr="00037727">
        <w:rPr>
          <w:rFonts w:ascii="Times New Roman" w:hAnsi="Times New Roman"/>
          <w:sz w:val="28"/>
          <w:szCs w:val="28"/>
        </w:rPr>
        <w:t>100% số đồ dùng dạy học có trong nhà trường.</w:t>
      </w:r>
    </w:p>
    <w:p w:rsidR="00070058" w:rsidRPr="00037727" w:rsidRDefault="00070058" w:rsidP="007560BE">
      <w:pPr>
        <w:spacing w:before="120" w:after="120"/>
        <w:ind w:left="360"/>
        <w:jc w:val="both"/>
        <w:rPr>
          <w:rFonts w:ascii="Times New Roman" w:hAnsi="Times New Roman"/>
          <w:sz w:val="28"/>
          <w:szCs w:val="28"/>
        </w:rPr>
      </w:pPr>
      <w:r>
        <w:rPr>
          <w:rFonts w:ascii="Times New Roman" w:hAnsi="Times New Roman"/>
          <w:sz w:val="28"/>
          <w:szCs w:val="28"/>
        </w:rPr>
        <w:t>Kiểm tra toàn diện: 1/3 số GV</w:t>
      </w:r>
      <w:r w:rsidRPr="00037727">
        <w:rPr>
          <w:rFonts w:ascii="Times New Roman" w:hAnsi="Times New Roman"/>
          <w:sz w:val="28"/>
          <w:szCs w:val="28"/>
        </w:rPr>
        <w:t>; định kỳ kiểm tra các bộ phận.</w:t>
      </w:r>
    </w:p>
    <w:p w:rsidR="00070058" w:rsidRPr="00037727" w:rsidRDefault="00070058" w:rsidP="007560BE">
      <w:pPr>
        <w:spacing w:before="120" w:after="120"/>
        <w:ind w:left="360"/>
        <w:jc w:val="both"/>
        <w:rPr>
          <w:rFonts w:ascii="Times New Roman" w:hAnsi="Times New Roman"/>
          <w:sz w:val="28"/>
          <w:szCs w:val="28"/>
        </w:rPr>
      </w:pPr>
      <w:r>
        <w:rPr>
          <w:rFonts w:ascii="Times New Roman" w:hAnsi="Times New Roman"/>
          <w:sz w:val="28"/>
          <w:szCs w:val="28"/>
        </w:rPr>
        <w:t>Kiểm tra chuyên môn</w:t>
      </w:r>
      <w:r w:rsidRPr="00037727">
        <w:rPr>
          <w:rFonts w:ascii="Times New Roman" w:hAnsi="Times New Roman"/>
          <w:sz w:val="28"/>
          <w:szCs w:val="28"/>
        </w:rPr>
        <w:t>: 100% GV trực tiếp giảng dạy.</w:t>
      </w:r>
    </w:p>
    <w:p w:rsidR="00070058" w:rsidRPr="00037727" w:rsidRDefault="00070058" w:rsidP="003D23FD">
      <w:pPr>
        <w:spacing w:before="120" w:after="120"/>
        <w:ind w:firstLine="360"/>
        <w:jc w:val="both"/>
        <w:rPr>
          <w:rFonts w:ascii="Times New Roman" w:hAnsi="Times New Roman"/>
          <w:b/>
          <w:sz w:val="28"/>
          <w:szCs w:val="28"/>
        </w:rPr>
      </w:pPr>
      <w:r w:rsidRPr="00037727">
        <w:rPr>
          <w:rFonts w:ascii="Times New Roman" w:hAnsi="Times New Roman"/>
          <w:b/>
          <w:sz w:val="28"/>
          <w:szCs w:val="28"/>
        </w:rPr>
        <w:t>2. Giáo dục thể c</w:t>
      </w:r>
      <w:r>
        <w:rPr>
          <w:rFonts w:ascii="Times New Roman" w:hAnsi="Times New Roman"/>
          <w:b/>
          <w:sz w:val="28"/>
          <w:szCs w:val="28"/>
        </w:rPr>
        <w:t xml:space="preserve">hất – hoạt động ngoài giờ </w:t>
      </w:r>
    </w:p>
    <w:p w:rsidR="00070058" w:rsidRPr="004227A6" w:rsidRDefault="00070058" w:rsidP="003D23FD">
      <w:pPr>
        <w:spacing w:before="120" w:after="120"/>
        <w:ind w:firstLine="360"/>
        <w:jc w:val="both"/>
        <w:rPr>
          <w:rFonts w:ascii="Times New Roman" w:hAnsi="Times New Roman"/>
          <w:b/>
          <w:sz w:val="28"/>
          <w:szCs w:val="28"/>
        </w:rPr>
      </w:pPr>
      <w:r>
        <w:rPr>
          <w:rFonts w:ascii="Times New Roman" w:hAnsi="Times New Roman"/>
          <w:b/>
          <w:sz w:val="28"/>
          <w:szCs w:val="28"/>
        </w:rPr>
        <w:t xml:space="preserve">a. Nội dung </w:t>
      </w:r>
    </w:p>
    <w:p w:rsidR="00070058" w:rsidRPr="00037727" w:rsidRDefault="00070058" w:rsidP="007560BE">
      <w:pPr>
        <w:spacing w:before="120" w:after="120"/>
        <w:ind w:firstLine="360"/>
        <w:jc w:val="both"/>
        <w:rPr>
          <w:rFonts w:ascii="Times New Roman" w:hAnsi="Times New Roman"/>
          <w:sz w:val="28"/>
          <w:szCs w:val="28"/>
        </w:rPr>
      </w:pPr>
      <w:r w:rsidRPr="004227A6">
        <w:rPr>
          <w:rFonts w:ascii="Times New Roman" w:hAnsi="Times New Roman"/>
          <w:sz w:val="28"/>
          <w:szCs w:val="28"/>
        </w:rPr>
        <w:t>Thực hiện đầy</w:t>
      </w:r>
      <w:r w:rsidRPr="00037727">
        <w:rPr>
          <w:rFonts w:ascii="Times New Roman" w:hAnsi="Times New Roman"/>
          <w:sz w:val="28"/>
          <w:szCs w:val="28"/>
        </w:rPr>
        <w:t xml:space="preserve"> đủ và có chất lượng </w:t>
      </w:r>
      <w:r>
        <w:rPr>
          <w:rFonts w:ascii="Times New Roman" w:hAnsi="Times New Roman"/>
          <w:sz w:val="28"/>
          <w:szCs w:val="28"/>
        </w:rPr>
        <w:t>chương trình thể dục chính khóa, TD giữa giờ</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Đẩy mạnh công tác rèn luyện</w:t>
      </w:r>
      <w:r w:rsidRPr="00037727">
        <w:rPr>
          <w:rFonts w:ascii="Times New Roman" w:hAnsi="Times New Roman"/>
          <w:sz w:val="28"/>
          <w:szCs w:val="28"/>
        </w:rPr>
        <w:t>, phát triển các tố chất của học</w:t>
      </w:r>
      <w:r>
        <w:rPr>
          <w:rFonts w:ascii="Times New Roman" w:hAnsi="Times New Roman"/>
          <w:sz w:val="28"/>
          <w:szCs w:val="28"/>
        </w:rPr>
        <w:t xml:space="preserve"> sinh trong các phong trào TDTT</w:t>
      </w:r>
      <w:r w:rsidRPr="00037727">
        <w:rPr>
          <w:rFonts w:ascii="Times New Roman" w:hAnsi="Times New Roman"/>
          <w:sz w:val="28"/>
          <w:szCs w:val="28"/>
        </w:rPr>
        <w:t>. Xây dựng các</w:t>
      </w:r>
      <w:r>
        <w:rPr>
          <w:rFonts w:ascii="Times New Roman" w:hAnsi="Times New Roman"/>
          <w:sz w:val="28"/>
          <w:szCs w:val="28"/>
        </w:rPr>
        <w:t xml:space="preserve"> câu lạc bộ</w:t>
      </w:r>
      <w:r w:rsidRPr="00037727">
        <w:rPr>
          <w:rFonts w:ascii="Times New Roman" w:hAnsi="Times New Roman"/>
          <w:sz w:val="28"/>
          <w:szCs w:val="28"/>
        </w:rPr>
        <w:t xml:space="preserve">, đội năng khiếu TDTT.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Củng cố và nâng cao chất lượng hoạt động chăm sóc </w:t>
      </w:r>
      <w:r>
        <w:rPr>
          <w:rFonts w:ascii="Times New Roman" w:hAnsi="Times New Roman"/>
          <w:sz w:val="28"/>
          <w:szCs w:val="28"/>
        </w:rPr>
        <w:t>và GD sức khỏe trong nhà trường</w:t>
      </w:r>
      <w:r w:rsidRPr="00037727">
        <w:rPr>
          <w:rFonts w:ascii="Times New Roman" w:hAnsi="Times New Roman"/>
          <w:sz w:val="28"/>
          <w:szCs w:val="28"/>
        </w:rPr>
        <w:t>. Giáo dục học sinh có ý thức giữ gì</w:t>
      </w:r>
      <w:r w:rsidR="00F64BD2">
        <w:rPr>
          <w:rFonts w:ascii="Times New Roman" w:hAnsi="Times New Roman"/>
          <w:sz w:val="28"/>
          <w:szCs w:val="28"/>
        </w:rPr>
        <w:t>n và chăm sóc sức khỏe bản thân, sức khỏe răng miệng.</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 xml:space="preserve">Thực hiện tốt các nội dung của phong trào thi đua “xây dựng trường học thân thiện, học sinh tích cực. </w:t>
      </w:r>
      <w:r w:rsidRPr="00037727">
        <w:rPr>
          <w:rFonts w:ascii="Times New Roman" w:hAnsi="Times New Roman"/>
          <w:sz w:val="28"/>
          <w:szCs w:val="28"/>
        </w:rPr>
        <w:t xml:space="preserve">Giáo dục các em có ý thức cao trong </w:t>
      </w:r>
      <w:r>
        <w:rPr>
          <w:rFonts w:ascii="Times New Roman" w:hAnsi="Times New Roman"/>
          <w:sz w:val="28"/>
          <w:szCs w:val="28"/>
        </w:rPr>
        <w:t>việc giữ gìn vệ sinh trường lớp, nơi công cộng</w:t>
      </w:r>
      <w:r w:rsidRPr="00037727">
        <w:rPr>
          <w:rFonts w:ascii="Times New Roman" w:hAnsi="Times New Roman"/>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Đẩy mạ</w:t>
      </w:r>
      <w:r>
        <w:rPr>
          <w:rFonts w:ascii="Times New Roman" w:hAnsi="Times New Roman"/>
          <w:sz w:val="28"/>
          <w:szCs w:val="28"/>
        </w:rPr>
        <w:t>nh hoạt động Đội, Sao nhi đồng</w:t>
      </w:r>
      <w:r w:rsidRPr="00037727">
        <w:rPr>
          <w:rFonts w:ascii="Times New Roman" w:hAnsi="Times New Roman"/>
          <w:sz w:val="28"/>
          <w:szCs w:val="28"/>
        </w:rPr>
        <w:t>, nâng cao chất lượng sinh ho</w:t>
      </w:r>
      <w:r>
        <w:rPr>
          <w:rFonts w:ascii="Times New Roman" w:hAnsi="Times New Roman"/>
          <w:sz w:val="28"/>
          <w:szCs w:val="28"/>
        </w:rPr>
        <w:t>ạt cả về nội dung lẫn hình thức</w:t>
      </w:r>
      <w:r w:rsidRPr="00037727">
        <w:rPr>
          <w:rFonts w:ascii="Times New Roman" w:hAnsi="Times New Roman"/>
          <w:sz w:val="28"/>
          <w:szCs w:val="28"/>
        </w:rPr>
        <w:t xml:space="preserve">. Xây dựng có hiệu quả </w:t>
      </w:r>
      <w:r>
        <w:rPr>
          <w:rFonts w:ascii="Times New Roman" w:hAnsi="Times New Roman"/>
          <w:sz w:val="28"/>
          <w:szCs w:val="28"/>
        </w:rPr>
        <w:t>chương trình rèn luyện Đội viên</w:t>
      </w:r>
      <w:r w:rsidRPr="0003772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Giáo dục tốt phẩm chất đạo đức</w:t>
      </w:r>
      <w:r w:rsidRPr="00037727">
        <w:rPr>
          <w:rFonts w:ascii="Times New Roman" w:hAnsi="Times New Roman"/>
          <w:sz w:val="28"/>
          <w:szCs w:val="28"/>
        </w:rPr>
        <w:t>, tinh thần trách nh</w:t>
      </w:r>
      <w:r>
        <w:rPr>
          <w:rFonts w:ascii="Times New Roman" w:hAnsi="Times New Roman"/>
          <w:sz w:val="28"/>
          <w:szCs w:val="28"/>
        </w:rPr>
        <w:t>iệm cao trong mọi công tác, ý thức tổ chức kỷ luật cao, đoàn kết tốt</w:t>
      </w:r>
      <w:r w:rsidR="00527D68">
        <w:rPr>
          <w:rFonts w:ascii="Times New Roman" w:hAnsi="Times New Roman"/>
          <w:sz w:val="28"/>
          <w:szCs w:val="28"/>
        </w:rPr>
        <w:t>, hoàn thiện những phẩm chất, nhân cách tốt đẹp cho học sinh tiểu học.</w:t>
      </w:r>
    </w:p>
    <w:p w:rsidR="00070058"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Tuyên truyền và giáo dục tốt </w:t>
      </w:r>
      <w:r>
        <w:rPr>
          <w:rFonts w:ascii="Times New Roman" w:hAnsi="Times New Roman"/>
          <w:sz w:val="28"/>
          <w:szCs w:val="28"/>
        </w:rPr>
        <w:t>các hoạt động nhân đạo từ thiện</w:t>
      </w:r>
      <w:r w:rsidRPr="00037727">
        <w:rPr>
          <w:rFonts w:ascii="Times New Roman" w:hAnsi="Times New Roman"/>
          <w:sz w:val="28"/>
          <w:szCs w:val="28"/>
        </w:rPr>
        <w:t xml:space="preserve">, tương trợ trong năm học. </w:t>
      </w:r>
    </w:p>
    <w:p w:rsidR="005647AF" w:rsidRDefault="005647AF" w:rsidP="007560BE">
      <w:pPr>
        <w:spacing w:before="120" w:after="120"/>
        <w:ind w:firstLine="360"/>
        <w:jc w:val="both"/>
        <w:rPr>
          <w:rFonts w:ascii="Times New Roman" w:hAnsi="Times New Roman"/>
          <w:sz w:val="28"/>
          <w:szCs w:val="28"/>
        </w:rPr>
      </w:pPr>
      <w:r>
        <w:rPr>
          <w:rFonts w:ascii="Times New Roman" w:hAnsi="Times New Roman"/>
          <w:sz w:val="28"/>
          <w:szCs w:val="28"/>
        </w:rPr>
        <w:t>Tổ chức tốt hoạt động văn nghệ, tập thể dục đầu giờ và giữa giờ có chất lượng, hiệu quả.</w:t>
      </w:r>
      <w:r w:rsidR="00B335CB">
        <w:rPr>
          <w:rFonts w:ascii="Times New Roman" w:hAnsi="Times New Roman"/>
          <w:sz w:val="28"/>
          <w:szCs w:val="28"/>
        </w:rPr>
        <w:t xml:space="preserve"> Thành lập câu lạc bộ Âm nhạc, Hội họa, Tiếng Anh, Cờ vua, Bóng bàn…nhằm tập hợp những học sinh có năng khiếu tham gia các phong trào của ngành tổ chức.</w:t>
      </w:r>
    </w:p>
    <w:p w:rsidR="00070058" w:rsidRPr="00037727" w:rsidRDefault="00070058" w:rsidP="007560BE">
      <w:pPr>
        <w:numPr>
          <w:ilvl w:val="0"/>
          <w:numId w:val="7"/>
        </w:numPr>
        <w:spacing w:before="120" w:after="120"/>
        <w:jc w:val="both"/>
        <w:rPr>
          <w:rFonts w:ascii="Times New Roman" w:hAnsi="Times New Roman"/>
          <w:b/>
          <w:sz w:val="28"/>
          <w:szCs w:val="28"/>
        </w:rPr>
      </w:pPr>
      <w:r>
        <w:rPr>
          <w:rFonts w:ascii="Times New Roman" w:hAnsi="Times New Roman"/>
          <w:b/>
          <w:sz w:val="28"/>
          <w:szCs w:val="28"/>
        </w:rPr>
        <w:t xml:space="preserve">Biện pháp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Cử GV chuyên trách</w:t>
      </w:r>
      <w:r>
        <w:rPr>
          <w:rFonts w:ascii="Times New Roman" w:hAnsi="Times New Roman"/>
          <w:sz w:val="28"/>
          <w:szCs w:val="28"/>
        </w:rPr>
        <w:t xml:space="preserve"> tham gia các lớp tập huấn TDTT</w:t>
      </w:r>
      <w:r w:rsidRPr="00037727">
        <w:rPr>
          <w:rFonts w:ascii="Times New Roman" w:hAnsi="Times New Roman"/>
          <w:sz w:val="28"/>
          <w:szCs w:val="28"/>
        </w:rPr>
        <w:t>, BGH chỉ đạo GV dạy TD tuyển chọn và đầu tư bồi d</w:t>
      </w:r>
      <w:r>
        <w:rPr>
          <w:rFonts w:ascii="Times New Roman" w:hAnsi="Times New Roman"/>
          <w:sz w:val="28"/>
          <w:szCs w:val="28"/>
        </w:rPr>
        <w:t>ưỡng các học sinh có năng khiếu</w:t>
      </w:r>
      <w:r w:rsidRPr="00037727">
        <w:rPr>
          <w:rFonts w:ascii="Times New Roman" w:hAnsi="Times New Roman"/>
          <w:sz w:val="28"/>
          <w:szCs w:val="28"/>
        </w:rPr>
        <w:t xml:space="preserve">, ham thích các bộ môn thể thao </w:t>
      </w:r>
      <w:r>
        <w:rPr>
          <w:rFonts w:ascii="Times New Roman" w:hAnsi="Times New Roman"/>
          <w:sz w:val="28"/>
          <w:szCs w:val="28"/>
        </w:rPr>
        <w:t>vào câu lạc bộ TDTT</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 xml:space="preserve">Xây dựng đội thanh niên xung kích của CTĐ, mua đồng phục CTĐ cho đội; trang bị tủ thuốc y tế đầy đủ các loại thuốc cơ bản. Trồng và chăm sóc tốt vườn cây thuốc nam. </w:t>
      </w:r>
      <w:r w:rsidRPr="00037727">
        <w:rPr>
          <w:rFonts w:ascii="Times New Roman" w:hAnsi="Times New Roman"/>
          <w:sz w:val="28"/>
          <w:szCs w:val="28"/>
        </w:rPr>
        <w:t>Thông qua các tiết học lồng</w:t>
      </w:r>
      <w:r>
        <w:rPr>
          <w:rFonts w:ascii="Times New Roman" w:hAnsi="Times New Roman"/>
          <w:sz w:val="28"/>
          <w:szCs w:val="28"/>
        </w:rPr>
        <w:t xml:space="preserve"> ghép trên lớp nhằm GD sức khỏe, GD công tác chữ thập đỏ</w:t>
      </w:r>
      <w:r w:rsidRPr="00037727">
        <w:rPr>
          <w:rFonts w:ascii="Times New Roman" w:hAnsi="Times New Roman"/>
          <w:sz w:val="28"/>
          <w:szCs w:val="28"/>
        </w:rPr>
        <w:t>. Tổ chức</w:t>
      </w:r>
      <w:r>
        <w:rPr>
          <w:rFonts w:ascii="Times New Roman" w:hAnsi="Times New Roman"/>
          <w:sz w:val="28"/>
          <w:szCs w:val="28"/>
        </w:rPr>
        <w:t xml:space="preserve"> những buổi sinh hoạt chuyên đề, hội thi</w:t>
      </w:r>
      <w:r w:rsidRPr="00037727">
        <w:rPr>
          <w:rFonts w:ascii="Times New Roman" w:hAnsi="Times New Roman"/>
          <w:sz w:val="28"/>
          <w:szCs w:val="28"/>
        </w:rPr>
        <w:t xml:space="preserve">, tham quan giúp các em mở rộng kiến thức.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w:t>
      </w:r>
      <w:r>
        <w:rPr>
          <w:rFonts w:ascii="Times New Roman" w:hAnsi="Times New Roman"/>
          <w:sz w:val="28"/>
          <w:szCs w:val="28"/>
        </w:rPr>
        <w:t>hông qua các buổi sinh hoạt lớp</w:t>
      </w:r>
      <w:r w:rsidRPr="00037727">
        <w:rPr>
          <w:rFonts w:ascii="Times New Roman" w:hAnsi="Times New Roman"/>
          <w:sz w:val="28"/>
          <w:szCs w:val="28"/>
        </w:rPr>
        <w:t>, lao động</w:t>
      </w:r>
      <w:r w:rsidR="00CF2890">
        <w:rPr>
          <w:rFonts w:ascii="Times New Roman" w:hAnsi="Times New Roman"/>
          <w:sz w:val="28"/>
          <w:szCs w:val="28"/>
        </w:rPr>
        <w:t xml:space="preserve"> vệ sinh ngoài giờ để GD các em</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 xml:space="preserve">Thực hiện có hiệu quả công tác vệ sinh trường học, giữ gìn sạch sẽ khuôn viên nhà trường, phòng học, trồng và chăm sóc cây xanh trong khuôn viên trường và trong lớp học, phòng làm việc. </w:t>
      </w:r>
      <w:r w:rsidRPr="00037727">
        <w:rPr>
          <w:rFonts w:ascii="Times New Roman" w:hAnsi="Times New Roman"/>
          <w:sz w:val="28"/>
          <w:szCs w:val="28"/>
        </w:rPr>
        <w:t xml:space="preserve">TPT Đội kết hợp với GVCN lớp xây dựng BCH </w:t>
      </w:r>
      <w:r>
        <w:rPr>
          <w:rFonts w:ascii="Times New Roman" w:hAnsi="Times New Roman"/>
          <w:sz w:val="28"/>
          <w:szCs w:val="28"/>
        </w:rPr>
        <w:t>Liên Đội có đủ năng lực tự quản, nhiệt tình</w:t>
      </w:r>
      <w:r w:rsidRPr="00037727">
        <w:rPr>
          <w:rFonts w:ascii="Times New Roman" w:hAnsi="Times New Roman"/>
          <w:sz w:val="28"/>
          <w:szCs w:val="28"/>
        </w:rPr>
        <w:t>, tổ chức tốt nội dung v</w:t>
      </w:r>
      <w:r w:rsidR="009912E0">
        <w:rPr>
          <w:rFonts w:ascii="Times New Roman" w:hAnsi="Times New Roman"/>
          <w:sz w:val="28"/>
          <w:szCs w:val="28"/>
        </w:rPr>
        <w:t>à chất lượng các buổi sinh hoạt</w:t>
      </w:r>
      <w:r w:rsidRPr="00037727">
        <w:rPr>
          <w:rFonts w:ascii="Times New Roman" w:hAnsi="Times New Roman"/>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Thường xuyên theo dõi kiểm tra, đôn đốc hoạt động của Đội. Xây dựng và tổ chức tốt hoạt động của</w:t>
      </w:r>
      <w:r>
        <w:rPr>
          <w:rFonts w:ascii="Times New Roman" w:hAnsi="Times New Roman"/>
          <w:sz w:val="28"/>
          <w:szCs w:val="28"/>
        </w:rPr>
        <w:t xml:space="preserve"> đội Sao đỏ</w:t>
      </w:r>
      <w:r w:rsidRPr="00037727">
        <w:rPr>
          <w:rFonts w:ascii="Times New Roman" w:hAnsi="Times New Roman"/>
          <w:sz w:val="28"/>
          <w:szCs w:val="28"/>
        </w:rPr>
        <w:t>, đội tự quản trật tự “An toàn giao thông”.</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Cải tiến và xây dựng hoạt động chủ điểm trong từng tháng thật </w:t>
      </w:r>
      <w:r>
        <w:rPr>
          <w:rFonts w:ascii="Times New Roman" w:hAnsi="Times New Roman"/>
          <w:sz w:val="28"/>
          <w:szCs w:val="28"/>
        </w:rPr>
        <w:t>cụ thể. Bồi dưỡng BCH Liên Đội</w:t>
      </w:r>
      <w:r w:rsidR="00CC3E0D">
        <w:rPr>
          <w:rFonts w:ascii="Times New Roman" w:hAnsi="Times New Roman"/>
          <w:sz w:val="28"/>
          <w:szCs w:val="28"/>
        </w:rPr>
        <w:t>, các chi Đội</w:t>
      </w:r>
      <w:r w:rsidRPr="00037727">
        <w:rPr>
          <w:rFonts w:ascii="Times New Roman" w:hAnsi="Times New Roman"/>
          <w:sz w:val="28"/>
          <w:szCs w:val="28"/>
        </w:rPr>
        <w:t xml:space="preserve">. </w:t>
      </w:r>
    </w:p>
    <w:p w:rsidR="00070058"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Tổ chức thi đua tốt các phong trà</w:t>
      </w:r>
      <w:r>
        <w:rPr>
          <w:rFonts w:ascii="Times New Roman" w:hAnsi="Times New Roman"/>
          <w:sz w:val="28"/>
          <w:szCs w:val="28"/>
        </w:rPr>
        <w:t>o học tập và rèn luyện Đội viên</w:t>
      </w:r>
      <w:r w:rsidRPr="00037727">
        <w:rPr>
          <w:rFonts w:ascii="Times New Roman" w:hAnsi="Times New Roman"/>
          <w:sz w:val="28"/>
          <w:szCs w:val="28"/>
        </w:rPr>
        <w:t>, xây dựng các tổ nhóm xung kích</w:t>
      </w:r>
      <w:r>
        <w:rPr>
          <w:rFonts w:ascii="Times New Roman" w:hAnsi="Times New Roman"/>
          <w:sz w:val="28"/>
          <w:szCs w:val="28"/>
        </w:rPr>
        <w:t xml:space="preserve"> trong phong trào ở các chi Đội</w:t>
      </w:r>
      <w:r w:rsidRPr="00037727">
        <w:rPr>
          <w:rFonts w:ascii="Times New Roman" w:hAnsi="Times New Roman"/>
          <w:sz w:val="28"/>
          <w:szCs w:val="28"/>
        </w:rPr>
        <w:t>.</w:t>
      </w:r>
      <w:r>
        <w:rPr>
          <w:rFonts w:ascii="Times New Roman" w:hAnsi="Times New Roman"/>
          <w:sz w:val="28"/>
          <w:szCs w:val="28"/>
        </w:rPr>
        <w:t xml:space="preserve"> Trang bị đầy đủ đồng phục chi đội nghi thức, đội trống, đội cầm cờ.</w:t>
      </w:r>
    </w:p>
    <w:p w:rsidR="00070058" w:rsidRDefault="00070058" w:rsidP="007560BE">
      <w:pPr>
        <w:spacing w:before="120" w:after="120"/>
        <w:ind w:firstLine="360"/>
        <w:jc w:val="both"/>
        <w:rPr>
          <w:rFonts w:ascii="Times New Roman" w:hAnsi="Times New Roman"/>
          <w:sz w:val="28"/>
          <w:szCs w:val="28"/>
        </w:rPr>
      </w:pPr>
      <w:r w:rsidRPr="00DA586F">
        <w:rPr>
          <w:rFonts w:ascii="Times New Roman" w:hAnsi="Times New Roman"/>
          <w:sz w:val="28"/>
          <w:szCs w:val="28"/>
        </w:rPr>
        <w:t>Tổ chức HKPĐ vòng trường, Thi Tìm hiểu lịch sử đoàn đội; Nghi thức đội; Trò chơi dân gian; Sao khuê; Rung chuông vàng</w:t>
      </w:r>
      <w:r>
        <w:rPr>
          <w:rFonts w:ascii="Times New Roman" w:hAnsi="Times New Roman"/>
          <w:sz w:val="28"/>
          <w:szCs w:val="28"/>
        </w:rPr>
        <w:t>, Đố vui để học, Olimpic</w:t>
      </w:r>
      <w:r w:rsidR="00203F39">
        <w:rPr>
          <w:rFonts w:ascii="Times New Roman" w:hAnsi="Times New Roman"/>
          <w:sz w:val="28"/>
          <w:szCs w:val="28"/>
        </w:rPr>
        <w:t>Tiếng anh</w:t>
      </w:r>
      <w:r>
        <w:rPr>
          <w:rFonts w:ascii="Times New Roman" w:hAnsi="Times New Roman"/>
          <w:sz w:val="28"/>
          <w:szCs w:val="28"/>
        </w:rPr>
        <w:t>, giải thưởng Lương Thế Vinh</w:t>
      </w:r>
      <w:r w:rsidR="00532BA0">
        <w:rPr>
          <w:rFonts w:ascii="Times New Roman" w:hAnsi="Times New Roman"/>
          <w:sz w:val="28"/>
          <w:szCs w:val="28"/>
        </w:rPr>
        <w:t>; Liên hoan tiếng hát dân ca; Giao lưu tìm hiểu an toàn giao thông</w:t>
      </w:r>
      <w:r w:rsidR="00B22594">
        <w:rPr>
          <w:rFonts w:ascii="Times New Roman" w:hAnsi="Times New Roman"/>
          <w:sz w:val="28"/>
          <w:szCs w:val="28"/>
        </w:rPr>
        <w:t>; Hái hoa dân chủ</w:t>
      </w:r>
      <w:r w:rsidRPr="00DA586F">
        <w:rPr>
          <w:rFonts w:ascii="Times New Roman" w:hAnsi="Times New Roman"/>
          <w:sz w:val="28"/>
          <w:szCs w:val="28"/>
        </w:rPr>
        <w:t>…Tổ chức Đêm hội trăng rằm; bé đón xuân sang; Công nhận chuyên hiệu…</w:t>
      </w:r>
    </w:p>
    <w:p w:rsidR="008D6CC4" w:rsidRPr="00DA586F" w:rsidRDefault="008D6CC4" w:rsidP="007560BE">
      <w:pPr>
        <w:spacing w:before="120" w:after="120"/>
        <w:ind w:firstLine="360"/>
        <w:jc w:val="both"/>
        <w:rPr>
          <w:rFonts w:ascii="Times New Roman" w:hAnsi="Times New Roman"/>
          <w:sz w:val="28"/>
          <w:szCs w:val="28"/>
        </w:rPr>
      </w:pPr>
      <w:r>
        <w:rPr>
          <w:rFonts w:ascii="Times New Roman" w:hAnsi="Times New Roman"/>
          <w:sz w:val="28"/>
          <w:szCs w:val="28"/>
        </w:rPr>
        <w:t>Xây dựng kế hoạch hoạt động của các câu lạc bộ Âm nhạc, Hội họa, Tiếng Anh, Thể dục thể thao. Hoạt động theo kế hoạch có hiệu quả thực chất các câu lạc bộ.</w:t>
      </w:r>
    </w:p>
    <w:p w:rsidR="00070058" w:rsidRPr="00037727" w:rsidRDefault="00070058" w:rsidP="007560BE">
      <w:pPr>
        <w:spacing w:before="120" w:after="120"/>
        <w:ind w:firstLine="360"/>
        <w:jc w:val="both"/>
        <w:rPr>
          <w:rFonts w:ascii="Times New Roman" w:hAnsi="Times New Roman"/>
          <w:b/>
          <w:sz w:val="28"/>
          <w:szCs w:val="28"/>
        </w:rPr>
      </w:pPr>
      <w:r>
        <w:rPr>
          <w:rFonts w:ascii="Times New Roman" w:hAnsi="Times New Roman"/>
          <w:b/>
          <w:sz w:val="28"/>
          <w:szCs w:val="28"/>
        </w:rPr>
        <w:t xml:space="preserve">c. Chỉ tiêu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lastRenderedPageBreak/>
        <w:t>Xây d</w:t>
      </w:r>
      <w:r>
        <w:rPr>
          <w:rFonts w:ascii="Times New Roman" w:hAnsi="Times New Roman"/>
          <w:sz w:val="28"/>
          <w:szCs w:val="28"/>
        </w:rPr>
        <w:t>ựng các đội năng khiếu mạnh như: bóng đá mi ni, điền kinh, văn nghệ, nghi thức Đội</w:t>
      </w:r>
      <w:r w:rsidRPr="00037727">
        <w:rPr>
          <w:rFonts w:ascii="Times New Roman" w:hAnsi="Times New Roman"/>
          <w:sz w:val="28"/>
          <w:szCs w:val="28"/>
        </w:rPr>
        <w:t>, đảm bảo đạt thành tích cao trong các phong trào thi đua của ngành.</w:t>
      </w:r>
    </w:p>
    <w:p w:rsidR="00070058" w:rsidRPr="0049167D" w:rsidRDefault="00070058" w:rsidP="007560BE">
      <w:pPr>
        <w:spacing w:before="120" w:after="120"/>
        <w:ind w:firstLine="360"/>
        <w:jc w:val="both"/>
        <w:rPr>
          <w:rFonts w:ascii="Times New Roman" w:hAnsi="Times New Roman"/>
          <w:szCs w:val="24"/>
        </w:rPr>
      </w:pPr>
      <w:r>
        <w:rPr>
          <w:rFonts w:ascii="Times New Roman" w:hAnsi="Times New Roman"/>
          <w:sz w:val="28"/>
          <w:szCs w:val="28"/>
        </w:rPr>
        <w:t>Phấn đấu đạt</w:t>
      </w:r>
      <w:r w:rsidRPr="00037727">
        <w:rPr>
          <w:rFonts w:ascii="Times New Roman" w:hAnsi="Times New Roman"/>
          <w:sz w:val="28"/>
          <w:szCs w:val="28"/>
        </w:rPr>
        <w:t xml:space="preserve"> </w:t>
      </w:r>
      <w:r w:rsidRPr="0049167D">
        <w:rPr>
          <w:rFonts w:ascii="Times New Roman" w:hAnsi="Times New Roman"/>
          <w:sz w:val="28"/>
          <w:szCs w:val="28"/>
        </w:rPr>
        <w:t>1 trong các giải toàn đoàn</w:t>
      </w:r>
      <w:r>
        <w:rPr>
          <w:rFonts w:ascii="Times New Roman" w:hAnsi="Times New Roman"/>
          <w:szCs w:val="24"/>
        </w:rPr>
        <w:t xml:space="preserve"> </w:t>
      </w:r>
      <w:r>
        <w:rPr>
          <w:rFonts w:ascii="Times New Roman" w:hAnsi="Times New Roman"/>
          <w:sz w:val="28"/>
          <w:szCs w:val="28"/>
        </w:rPr>
        <w:t xml:space="preserve">cấp Huyện. </w:t>
      </w:r>
      <w:r w:rsidRPr="00037727">
        <w:rPr>
          <w:rFonts w:ascii="Times New Roman" w:hAnsi="Times New Roman"/>
          <w:sz w:val="28"/>
          <w:szCs w:val="28"/>
        </w:rPr>
        <w:t>Cấp Tỉnh phấn đấu đạt 1 huy chương.</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Liên đội phấn đấu đạt: Xuất sắc       Chi đội</w:t>
      </w:r>
      <w:r w:rsidRPr="00037727">
        <w:rPr>
          <w:rFonts w:ascii="Times New Roman" w:hAnsi="Times New Roman"/>
          <w:sz w:val="28"/>
          <w:szCs w:val="28"/>
        </w:rPr>
        <w:t>: 90% đạt xuất sắc</w:t>
      </w:r>
      <w:r w:rsidR="0078223E">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Đội viên</w:t>
      </w:r>
      <w:r w:rsidRPr="00037727">
        <w:rPr>
          <w:rFonts w:ascii="Times New Roman" w:hAnsi="Times New Roman"/>
          <w:sz w:val="28"/>
          <w:szCs w:val="28"/>
        </w:rPr>
        <w:t xml:space="preserve">: 100% đều </w:t>
      </w:r>
      <w:r w:rsidR="00C66E76">
        <w:rPr>
          <w:rFonts w:ascii="Times New Roman" w:hAnsi="Times New Roman"/>
          <w:sz w:val="28"/>
          <w:szCs w:val="28"/>
        </w:rPr>
        <w:t>được lên lớp thẳng</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100</w:t>
      </w:r>
      <w:proofErr w:type="gramStart"/>
      <w:r w:rsidRPr="00037727">
        <w:rPr>
          <w:rFonts w:ascii="Times New Roman" w:hAnsi="Times New Roman"/>
          <w:sz w:val="28"/>
          <w:szCs w:val="28"/>
        </w:rPr>
        <w:t>%  tham</w:t>
      </w:r>
      <w:proofErr w:type="gramEnd"/>
      <w:r w:rsidRPr="00037727">
        <w:rPr>
          <w:rFonts w:ascii="Times New Roman" w:hAnsi="Times New Roman"/>
          <w:sz w:val="28"/>
          <w:szCs w:val="28"/>
        </w:rPr>
        <w:t xml:space="preserve"> gia bảo hiểm y tế.</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Tham gia đầy đủ </w:t>
      </w:r>
      <w:r>
        <w:rPr>
          <w:rFonts w:ascii="Times New Roman" w:hAnsi="Times New Roman"/>
          <w:sz w:val="28"/>
          <w:szCs w:val="28"/>
        </w:rPr>
        <w:t>các phong trào đền ơn đáp nghĩa, giúp bạn vượt khó</w:t>
      </w:r>
      <w:r w:rsidRPr="00037727">
        <w:rPr>
          <w:rFonts w:ascii="Times New Roman" w:hAnsi="Times New Roman"/>
          <w:sz w:val="28"/>
          <w:szCs w:val="28"/>
        </w:rPr>
        <w:t>, …</w:t>
      </w:r>
    </w:p>
    <w:p w:rsidR="00070058"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100% học sinh trường đều đồng phục đến lớp và đồng phục thể dục theo quy định của nhà trường. </w:t>
      </w:r>
    </w:p>
    <w:p w:rsidR="00070058" w:rsidRPr="00037727" w:rsidRDefault="00070058" w:rsidP="00AD436C">
      <w:pPr>
        <w:spacing w:before="120" w:after="120"/>
        <w:ind w:firstLine="360"/>
        <w:jc w:val="both"/>
        <w:rPr>
          <w:rFonts w:ascii="Times New Roman" w:hAnsi="Times New Roman"/>
          <w:sz w:val="28"/>
          <w:szCs w:val="28"/>
        </w:rPr>
      </w:pPr>
      <w:r w:rsidRPr="00037727">
        <w:rPr>
          <w:rFonts w:ascii="Times New Roman" w:hAnsi="Times New Roman"/>
          <w:b/>
          <w:sz w:val="28"/>
          <w:szCs w:val="28"/>
        </w:rPr>
        <w:t>IV.  CÔNG TÁC QUẢN LÝ</w:t>
      </w:r>
      <w:r>
        <w:rPr>
          <w:rFonts w:ascii="Times New Roman" w:hAnsi="Times New Roman"/>
          <w:sz w:val="28"/>
          <w:szCs w:val="28"/>
        </w:rPr>
        <w:t xml:space="preserve"> </w:t>
      </w:r>
      <w:r w:rsidRPr="00037727">
        <w:rPr>
          <w:rFonts w:ascii="Times New Roman" w:hAnsi="Times New Roman"/>
          <w:sz w:val="28"/>
          <w:szCs w:val="28"/>
        </w:rPr>
        <w:t xml:space="preserve"> </w:t>
      </w:r>
    </w:p>
    <w:p w:rsidR="00070058" w:rsidRPr="00037727" w:rsidRDefault="00070058" w:rsidP="007560BE">
      <w:pPr>
        <w:numPr>
          <w:ilvl w:val="0"/>
          <w:numId w:val="8"/>
        </w:numPr>
        <w:spacing w:before="120" w:after="120"/>
        <w:jc w:val="both"/>
        <w:rPr>
          <w:rFonts w:ascii="Times New Roman" w:hAnsi="Times New Roman"/>
          <w:b/>
          <w:sz w:val="28"/>
          <w:szCs w:val="28"/>
        </w:rPr>
      </w:pPr>
      <w:r>
        <w:rPr>
          <w:rFonts w:ascii="Times New Roman" w:hAnsi="Times New Roman"/>
          <w:b/>
          <w:sz w:val="28"/>
          <w:szCs w:val="28"/>
        </w:rPr>
        <w:t xml:space="preserve">Tổ chức </w:t>
      </w:r>
      <w:r w:rsidRPr="00037727">
        <w:rPr>
          <w:rFonts w:ascii="Times New Roman" w:hAnsi="Times New Roman"/>
          <w:b/>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Phân công</w:t>
      </w:r>
      <w:r w:rsidRPr="00037727">
        <w:rPr>
          <w:rFonts w:ascii="Times New Roman" w:hAnsi="Times New Roman"/>
          <w:sz w:val="28"/>
          <w:szCs w:val="28"/>
        </w:rPr>
        <w:t xml:space="preserve">, </w:t>
      </w:r>
      <w:r>
        <w:rPr>
          <w:rFonts w:ascii="Times New Roman" w:hAnsi="Times New Roman"/>
          <w:sz w:val="28"/>
          <w:szCs w:val="28"/>
        </w:rPr>
        <w:t>sắp xếp đội ngũ biên chế hợp lý</w:t>
      </w:r>
      <w:r w:rsidRPr="00037727">
        <w:rPr>
          <w:rFonts w:ascii="Times New Roman" w:hAnsi="Times New Roman"/>
          <w:sz w:val="28"/>
          <w:szCs w:val="28"/>
        </w:rPr>
        <w:t>, đún</w:t>
      </w:r>
      <w:r>
        <w:rPr>
          <w:rFonts w:ascii="Times New Roman" w:hAnsi="Times New Roman"/>
          <w:sz w:val="28"/>
          <w:szCs w:val="28"/>
        </w:rPr>
        <w:t>g năng lực</w:t>
      </w:r>
      <w:r w:rsidRPr="00037727">
        <w:rPr>
          <w:rFonts w:ascii="Times New Roman" w:hAnsi="Times New Roman"/>
          <w:sz w:val="28"/>
          <w:szCs w:val="28"/>
        </w:rPr>
        <w:t xml:space="preserve">, phát huy có hiệu quả cao công tác dân chủ hóa trong trường học.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Củng cố, xây dựng tốt trật tự</w:t>
      </w:r>
      <w:r w:rsidRPr="00037727">
        <w:rPr>
          <w:rFonts w:ascii="Times New Roman" w:hAnsi="Times New Roman"/>
          <w:sz w:val="28"/>
          <w:szCs w:val="28"/>
        </w:rPr>
        <w:t>, kỷ cương; xây dựng cụ t</w:t>
      </w:r>
      <w:r>
        <w:rPr>
          <w:rFonts w:ascii="Times New Roman" w:hAnsi="Times New Roman"/>
          <w:sz w:val="28"/>
          <w:szCs w:val="28"/>
        </w:rPr>
        <w:t>hể nội quy làm việc của cơ quan</w:t>
      </w:r>
      <w:r w:rsidRPr="00037727">
        <w:rPr>
          <w:rFonts w:ascii="Times New Roman" w:hAnsi="Times New Roman"/>
          <w:sz w:val="28"/>
          <w:szCs w:val="28"/>
        </w:rPr>
        <w:t>, quy chế dân chủ</w:t>
      </w:r>
      <w:r>
        <w:rPr>
          <w:rFonts w:ascii="Times New Roman" w:hAnsi="Times New Roman"/>
          <w:sz w:val="28"/>
          <w:szCs w:val="28"/>
        </w:rPr>
        <w:t xml:space="preserve"> trong hoạt động của nhà trường</w:t>
      </w:r>
      <w:r w:rsidRPr="00037727">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Nghiêm túc thực hiện những quy định về</w:t>
      </w:r>
      <w:r>
        <w:rPr>
          <w:rFonts w:ascii="Times New Roman" w:hAnsi="Times New Roman"/>
          <w:sz w:val="28"/>
          <w:szCs w:val="28"/>
        </w:rPr>
        <w:t xml:space="preserve"> hồ sơ sổ sách trong nhà trường</w:t>
      </w:r>
      <w:r w:rsidRPr="00037727">
        <w:rPr>
          <w:rFonts w:ascii="Times New Roman" w:hAnsi="Times New Roman"/>
          <w:sz w:val="28"/>
          <w:szCs w:val="28"/>
        </w:rPr>
        <w:t>;</w:t>
      </w:r>
      <w:r>
        <w:rPr>
          <w:rFonts w:ascii="Times New Roman" w:hAnsi="Times New Roman"/>
          <w:sz w:val="28"/>
          <w:szCs w:val="28"/>
        </w:rPr>
        <w:t xml:space="preserve"> </w:t>
      </w:r>
      <w:r w:rsidRPr="00037727">
        <w:rPr>
          <w:rFonts w:ascii="Times New Roman" w:hAnsi="Times New Roman"/>
          <w:sz w:val="28"/>
          <w:szCs w:val="28"/>
        </w:rPr>
        <w:t>thường xuyên cập nhật đầy</w:t>
      </w:r>
      <w:r>
        <w:rPr>
          <w:rFonts w:ascii="Times New Roman" w:hAnsi="Times New Roman"/>
          <w:sz w:val="28"/>
          <w:szCs w:val="28"/>
        </w:rPr>
        <w:t xml:space="preserve"> đủ kịp thời sổ sách hành chính, chuyên môn</w:t>
      </w:r>
      <w:r w:rsidRPr="00037727">
        <w:rPr>
          <w:rFonts w:ascii="Times New Roman" w:hAnsi="Times New Roman"/>
          <w:sz w:val="28"/>
          <w:szCs w:val="28"/>
        </w:rPr>
        <w:t>,</w:t>
      </w:r>
      <w:r>
        <w:rPr>
          <w:rFonts w:ascii="Times New Roman" w:hAnsi="Times New Roman"/>
          <w:sz w:val="28"/>
          <w:szCs w:val="28"/>
        </w:rPr>
        <w:t xml:space="preserve"> </w:t>
      </w:r>
      <w:r w:rsidRPr="00037727">
        <w:rPr>
          <w:rFonts w:ascii="Times New Roman" w:hAnsi="Times New Roman"/>
          <w:sz w:val="28"/>
          <w:szCs w:val="28"/>
        </w:rPr>
        <w:t>thực hiện có hiệu quả công tác kiểm tra.</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Thực hiện n</w:t>
      </w:r>
      <w:r>
        <w:rPr>
          <w:rFonts w:ascii="Times New Roman" w:hAnsi="Times New Roman"/>
          <w:sz w:val="28"/>
          <w:szCs w:val="28"/>
        </w:rPr>
        <w:t>ghiêm túc công tác kế hoạch hóa</w:t>
      </w:r>
      <w:r w:rsidRPr="00037727">
        <w:rPr>
          <w:rFonts w:ascii="Times New Roman" w:hAnsi="Times New Roman"/>
          <w:sz w:val="28"/>
          <w:szCs w:val="28"/>
        </w:rPr>
        <w:t>, công t</w:t>
      </w:r>
      <w:r>
        <w:rPr>
          <w:rFonts w:ascii="Times New Roman" w:hAnsi="Times New Roman"/>
          <w:sz w:val="28"/>
          <w:szCs w:val="28"/>
        </w:rPr>
        <w:t>ác thi đua trong từng thời gian</w:t>
      </w:r>
      <w:r w:rsidRPr="00037727">
        <w:rPr>
          <w:rFonts w:ascii="Times New Roman" w:hAnsi="Times New Roman"/>
          <w:sz w:val="28"/>
          <w:szCs w:val="28"/>
        </w:rPr>
        <w:t xml:space="preserve">, từng nội dung công việc. Xây dựng hoạt </w:t>
      </w:r>
      <w:r>
        <w:rPr>
          <w:rFonts w:ascii="Times New Roman" w:hAnsi="Times New Roman"/>
          <w:sz w:val="28"/>
          <w:szCs w:val="28"/>
        </w:rPr>
        <w:t>động gắn bó chặt chẽ giữa 3 bên</w:t>
      </w:r>
      <w:r w:rsidRPr="00037727">
        <w:rPr>
          <w:rFonts w:ascii="Times New Roman" w:hAnsi="Times New Roman"/>
          <w:sz w:val="28"/>
          <w:szCs w:val="28"/>
        </w:rPr>
        <w:t xml:space="preserve">: Chính quyền – Công Đoàn – Đoàn Đội.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Thực hiện “</w:t>
      </w:r>
      <w:r w:rsidRPr="00037727">
        <w:rPr>
          <w:rFonts w:ascii="Times New Roman" w:hAnsi="Times New Roman"/>
          <w:sz w:val="28"/>
          <w:szCs w:val="28"/>
        </w:rPr>
        <w:t>3 công khai” đến PHHS, CBGVNV.</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Thực hiện đánh giá giáo viên, công chức, xếp loại thi đua cuối năm nghiêm túc, khách quan, công bằng.</w:t>
      </w:r>
    </w:p>
    <w:p w:rsidR="00070058" w:rsidRPr="00037727" w:rsidRDefault="00070058" w:rsidP="007560BE">
      <w:pPr>
        <w:numPr>
          <w:ilvl w:val="0"/>
          <w:numId w:val="8"/>
        </w:numPr>
        <w:spacing w:before="120" w:after="120"/>
        <w:jc w:val="both"/>
        <w:rPr>
          <w:rFonts w:ascii="Times New Roman" w:hAnsi="Times New Roman"/>
          <w:b/>
          <w:sz w:val="28"/>
          <w:szCs w:val="28"/>
        </w:rPr>
      </w:pPr>
      <w:r w:rsidRPr="00037727">
        <w:rPr>
          <w:rFonts w:ascii="Times New Roman" w:hAnsi="Times New Roman"/>
          <w:b/>
          <w:sz w:val="28"/>
          <w:szCs w:val="28"/>
        </w:rPr>
        <w:t>Quản lý chỉ đạo dạy và học</w:t>
      </w:r>
    </w:p>
    <w:p w:rsidR="00070058" w:rsidRPr="00FD37B0" w:rsidRDefault="00070058" w:rsidP="007560BE">
      <w:pPr>
        <w:spacing w:before="120" w:after="120"/>
        <w:ind w:left="870"/>
        <w:jc w:val="both"/>
        <w:rPr>
          <w:rFonts w:ascii="Times New Roman" w:hAnsi="Times New Roman"/>
          <w:b/>
          <w:sz w:val="28"/>
          <w:szCs w:val="28"/>
        </w:rPr>
      </w:pPr>
      <w:r w:rsidRPr="00037727">
        <w:rPr>
          <w:rFonts w:ascii="Times New Roman" w:hAnsi="Times New Roman"/>
          <w:b/>
          <w:sz w:val="28"/>
          <w:szCs w:val="28"/>
        </w:rPr>
        <w:t xml:space="preserve">a. </w:t>
      </w:r>
      <w:r>
        <w:rPr>
          <w:rFonts w:ascii="Times New Roman" w:hAnsi="Times New Roman"/>
          <w:b/>
          <w:sz w:val="28"/>
          <w:szCs w:val="28"/>
        </w:rPr>
        <w:t>Quản lý chỉ đạo dạy và học</w:t>
      </w:r>
    </w:p>
    <w:p w:rsidR="00070058" w:rsidRDefault="00070058" w:rsidP="007560BE">
      <w:pPr>
        <w:spacing w:before="120" w:after="120"/>
        <w:ind w:firstLine="720"/>
        <w:jc w:val="both"/>
        <w:outlineLvl w:val="0"/>
        <w:rPr>
          <w:rFonts w:ascii="Times New Roman" w:hAnsi="Times New Roman"/>
          <w:sz w:val="28"/>
          <w:szCs w:val="28"/>
        </w:rPr>
      </w:pPr>
      <w:r w:rsidRPr="00037727">
        <w:rPr>
          <w:rFonts w:ascii="Times New Roman" w:hAnsi="Times New Roman"/>
          <w:sz w:val="28"/>
          <w:szCs w:val="28"/>
        </w:rPr>
        <w:t xml:space="preserve">Thực hiện Chương trình giáo dục phổ thông theo Quyết định số 16/2006/QĐ-BGDĐT ngày 05/5/2006 của Bộ GDĐT. Giáo viên chủ động thực hiện điều chỉnh nội dung và yêu cầu bài học và các hoạt động giáo dục một cách linh hoạt. </w:t>
      </w:r>
    </w:p>
    <w:p w:rsidR="00070058" w:rsidRPr="00037727" w:rsidRDefault="00070058" w:rsidP="007560BE">
      <w:pPr>
        <w:spacing w:before="120" w:after="120"/>
        <w:ind w:firstLine="720"/>
        <w:jc w:val="both"/>
        <w:outlineLvl w:val="0"/>
        <w:rPr>
          <w:rFonts w:ascii="Times New Roman" w:hAnsi="Times New Roman"/>
          <w:sz w:val="28"/>
          <w:szCs w:val="28"/>
        </w:rPr>
      </w:pPr>
      <w:r>
        <w:rPr>
          <w:rFonts w:ascii="Times New Roman" w:hAnsi="Times New Roman"/>
          <w:sz w:val="28"/>
          <w:szCs w:val="28"/>
        </w:rPr>
        <w:t>Thực hiện nghiêm túc Chỉ thị số 5105/CT-BGDĐT ngày 03 tháng 11 năm 2014 về việc chấn chỉnh tình trạng dạy thêm, học thêm đối với giáo dục tiểu học.</w:t>
      </w:r>
    </w:p>
    <w:p w:rsidR="00070058" w:rsidRPr="00037727" w:rsidRDefault="00070058" w:rsidP="007560BE">
      <w:pPr>
        <w:spacing w:before="120" w:after="120"/>
        <w:ind w:firstLine="720"/>
        <w:jc w:val="both"/>
        <w:outlineLvl w:val="0"/>
        <w:rPr>
          <w:rFonts w:ascii="Times New Roman" w:hAnsi="Times New Roman"/>
          <w:sz w:val="28"/>
          <w:szCs w:val="28"/>
        </w:rPr>
      </w:pPr>
      <w:r w:rsidRPr="00037727">
        <w:rPr>
          <w:rFonts w:ascii="Times New Roman" w:hAnsi="Times New Roman"/>
          <w:sz w:val="28"/>
          <w:szCs w:val="28"/>
        </w:rPr>
        <w:t xml:space="preserve">Thực hiện giảng dạy 2 buổi/ ngày với thời lượng </w:t>
      </w:r>
      <w:r>
        <w:rPr>
          <w:rFonts w:ascii="Times New Roman" w:hAnsi="Times New Roman"/>
          <w:sz w:val="28"/>
          <w:szCs w:val="28"/>
        </w:rPr>
        <w:t>8</w:t>
      </w:r>
      <w:r w:rsidRPr="00037727">
        <w:rPr>
          <w:rFonts w:ascii="Times New Roman" w:hAnsi="Times New Roman"/>
          <w:sz w:val="28"/>
          <w:szCs w:val="28"/>
        </w:rPr>
        <w:t xml:space="preserve"> tiết 1 ngày. Thực hiện thới khóa</w:t>
      </w:r>
      <w:r>
        <w:rPr>
          <w:rFonts w:ascii="Times New Roman" w:hAnsi="Times New Roman"/>
          <w:sz w:val="28"/>
          <w:szCs w:val="28"/>
        </w:rPr>
        <w:t xml:space="preserve"> biểu linh hoạt ngay từ đầu năm nhằm bồi dưỡng học sinh năng khiếu, phụ đạo học sinh yếu….</w:t>
      </w:r>
    </w:p>
    <w:p w:rsidR="00070058" w:rsidRPr="00037727" w:rsidRDefault="00070058" w:rsidP="007560BE">
      <w:pPr>
        <w:spacing w:before="120" w:after="120"/>
        <w:ind w:firstLine="312"/>
        <w:jc w:val="both"/>
        <w:rPr>
          <w:rFonts w:ascii="Times New Roman" w:hAnsi="Times New Roman"/>
          <w:sz w:val="28"/>
          <w:szCs w:val="28"/>
        </w:rPr>
      </w:pPr>
      <w:r w:rsidRPr="00037727">
        <w:rPr>
          <w:rFonts w:ascii="Times New Roman" w:hAnsi="Times New Roman"/>
          <w:sz w:val="28"/>
          <w:szCs w:val="28"/>
        </w:rPr>
        <w:lastRenderedPageBreak/>
        <w:tab/>
        <w:t>Thực hiện bàn giao chất lượng học tập của học sinh, tổ chức cho giáo viên bàn giao chất lựơng học sinh lớp dưới lên lớp trên</w:t>
      </w:r>
      <w:r>
        <w:rPr>
          <w:rFonts w:ascii="Times New Roman" w:hAnsi="Times New Roman"/>
          <w:sz w:val="28"/>
          <w:szCs w:val="28"/>
        </w:rPr>
        <w:t>, không để học sinh “ngồi nhầm lớp”, không để học sinh bỏ học</w:t>
      </w:r>
      <w:r w:rsidRPr="00037727">
        <w:rPr>
          <w:rFonts w:ascii="Times New Roman" w:hAnsi="Times New Roman"/>
          <w:sz w:val="28"/>
          <w:szCs w:val="28"/>
        </w:rPr>
        <w:t>; ký cam kết chất lượng với hiệu trưởng.</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Quản lý chỉ đạo việc thực hiện hồ sơ quản lý trường, hồ sơ chuyên môn theo đúng quy định của Điều lệ trường tiểu học và theo chỉ đạo của ngành về quy định Chuẩn nghề nghiệp giáo viên tiểu học. Đảm bảo thực hiện đúng yêu cầu về các loại hồ sơ quy định, tránh phát sinh các loại hồ sơ không cần thiết.</w:t>
      </w:r>
    </w:p>
    <w:p w:rsidR="00070058"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Xây dựng đầy đủ kế hoạch trường, kế hoạch bộ phận theo năm học, học kỳ, tháng, tu</w:t>
      </w:r>
      <w:r>
        <w:rPr>
          <w:rFonts w:ascii="Times New Roman" w:hAnsi="Times New Roman"/>
          <w:sz w:val="28"/>
          <w:szCs w:val="28"/>
        </w:rPr>
        <w:t>ần</w:t>
      </w:r>
      <w:r w:rsidRPr="00037727">
        <w:rPr>
          <w:rFonts w:ascii="Times New Roman" w:hAnsi="Times New Roman"/>
          <w:sz w:val="28"/>
          <w:szCs w:val="28"/>
        </w:rPr>
        <w:t xml:space="preserve">; xây dựng nội quy trường lớp nhằm thống nhất chỉ đạo và tổ chức thực hiện phù hợp điều kiện đơn vị. </w:t>
      </w:r>
    </w:p>
    <w:p w:rsidR="002710FB" w:rsidRPr="00037727" w:rsidRDefault="002710FB" w:rsidP="007560BE">
      <w:pPr>
        <w:spacing w:before="120" w:after="120"/>
        <w:ind w:firstLine="720"/>
        <w:jc w:val="both"/>
        <w:rPr>
          <w:rFonts w:ascii="Times New Roman" w:hAnsi="Times New Roman"/>
          <w:sz w:val="28"/>
          <w:szCs w:val="28"/>
        </w:rPr>
      </w:pPr>
      <w:r>
        <w:rPr>
          <w:rFonts w:ascii="Times New Roman" w:hAnsi="Times New Roman"/>
          <w:sz w:val="28"/>
          <w:szCs w:val="28"/>
        </w:rPr>
        <w:t>Thực hiện nghiên cứu, rà soát nội dung chương trình, lựa chọn dạng bài, hoạt động phù hợp với việc tổ chức dạy học trải nghiệm s</w:t>
      </w:r>
      <w:r w:rsidR="006F7D1B">
        <w:rPr>
          <w:rFonts w:ascii="Times New Roman" w:hAnsi="Times New Roman"/>
          <w:sz w:val="28"/>
          <w:szCs w:val="28"/>
        </w:rPr>
        <w:t>á</w:t>
      </w:r>
      <w:r>
        <w:rPr>
          <w:rFonts w:ascii="Times New Roman" w:hAnsi="Times New Roman"/>
          <w:sz w:val="28"/>
          <w:szCs w:val="28"/>
        </w:rPr>
        <w:t>ng tạo. Xây dựng kế hoạch tổ chức dạy học và các hoạt động trải nghiệm sáng tạo theo từng tuần, tháng trong năm học.</w:t>
      </w:r>
    </w:p>
    <w:p w:rsidR="00070058" w:rsidRPr="00037727" w:rsidRDefault="00070058" w:rsidP="007560BE">
      <w:pPr>
        <w:spacing w:before="120" w:after="120"/>
        <w:ind w:firstLine="720"/>
        <w:jc w:val="both"/>
        <w:rPr>
          <w:rFonts w:ascii="Times New Roman" w:hAnsi="Times New Roman"/>
          <w:sz w:val="28"/>
          <w:szCs w:val="28"/>
        </w:rPr>
      </w:pPr>
      <w:r w:rsidRPr="00037727">
        <w:rPr>
          <w:rFonts w:ascii="Times New Roman" w:hAnsi="Times New Roman"/>
          <w:sz w:val="28"/>
          <w:szCs w:val="28"/>
        </w:rPr>
        <w:t xml:space="preserve">Thực hiện </w:t>
      </w:r>
      <w:r>
        <w:rPr>
          <w:rFonts w:ascii="Times New Roman" w:hAnsi="Times New Roman"/>
          <w:sz w:val="28"/>
          <w:szCs w:val="28"/>
        </w:rPr>
        <w:t>có hiệu quả phương pháp “Bàn tay nặn bột”, “Khăn trải bàn”</w:t>
      </w:r>
      <w:r w:rsidRPr="00037727">
        <w:rPr>
          <w:rFonts w:ascii="Times New Roman" w:hAnsi="Times New Roman"/>
          <w:sz w:val="28"/>
          <w:szCs w:val="28"/>
        </w:rPr>
        <w:t xml:space="preserve"> và các phương pháp dạy học tích cực khác, nâng cao chất lượng dạy học môn Tự nhiên-Xã hội, môn Khoa học thông qua việc áp dụng phương pháp Bàn tay nặn bột.</w:t>
      </w:r>
    </w:p>
    <w:p w:rsidR="00070058" w:rsidRDefault="00070058" w:rsidP="007560BE">
      <w:pPr>
        <w:spacing w:before="120" w:after="120"/>
        <w:ind w:firstLine="372"/>
        <w:jc w:val="both"/>
        <w:rPr>
          <w:rFonts w:ascii="Times New Roman" w:hAnsi="Times New Roman"/>
          <w:sz w:val="28"/>
          <w:szCs w:val="28"/>
        </w:rPr>
      </w:pPr>
      <w:r w:rsidRPr="00037727">
        <w:rPr>
          <w:rFonts w:ascii="Times New Roman" w:hAnsi="Times New Roman"/>
          <w:sz w:val="28"/>
          <w:szCs w:val="28"/>
        </w:rPr>
        <w:t>Tập trung kiểm tra thường xuyên, chu kỳ theo quy định</w:t>
      </w:r>
      <w:r w:rsidRPr="00037727">
        <w:rPr>
          <w:rFonts w:ascii="Times New Roman" w:hAnsi="Times New Roman"/>
          <w:sz w:val="28"/>
          <w:szCs w:val="28"/>
          <w:lang w:val="vi-VN"/>
        </w:rPr>
        <w:t xml:space="preserve"> </w:t>
      </w:r>
      <w:r w:rsidRPr="00037727">
        <w:rPr>
          <w:rFonts w:ascii="Times New Roman" w:hAnsi="Times New Roman"/>
          <w:sz w:val="28"/>
          <w:szCs w:val="28"/>
        </w:rPr>
        <w:t>và kiểm tra đột xuất nhằm chấn chỉnh, ngăn ngừa kịp thời những thiết sót, tiêu cực trong trường học. Quản lý, chỉ đạo việc dạy thêm</w:t>
      </w:r>
      <w:r>
        <w:rPr>
          <w:rFonts w:ascii="Times New Roman" w:hAnsi="Times New Roman"/>
          <w:sz w:val="28"/>
          <w:szCs w:val="28"/>
        </w:rPr>
        <w:t xml:space="preserve"> </w:t>
      </w:r>
      <w:r w:rsidRPr="00037727">
        <w:rPr>
          <w:rFonts w:ascii="Times New Roman" w:hAnsi="Times New Roman"/>
          <w:sz w:val="28"/>
          <w:szCs w:val="28"/>
        </w:rPr>
        <w:t>- học thêm theo đúng tinh thần công văn số 1972/SGDĐT-GDTrH ngày 26/12/2012 của Sở Giáo dục và Đào tạo Bình Dương và công văn số 74/PGDĐ</w:t>
      </w:r>
      <w:r>
        <w:rPr>
          <w:rFonts w:ascii="Times New Roman" w:hAnsi="Times New Roman"/>
          <w:sz w:val="28"/>
          <w:szCs w:val="28"/>
        </w:rPr>
        <w:t>T ngày 12/3/2013 của PGD &amp; ĐT. Triển khai kịp thời các văn bản chỉ đạo về công tác giáo dục, hoạt động chuyên môn đến cán bộ, giáo viên, nhân viên.</w:t>
      </w:r>
    </w:p>
    <w:p w:rsidR="00CD182A" w:rsidRDefault="00CD182A" w:rsidP="007560BE">
      <w:pPr>
        <w:spacing w:before="120" w:after="120"/>
        <w:ind w:firstLine="372"/>
        <w:jc w:val="both"/>
        <w:rPr>
          <w:rFonts w:ascii="Times New Roman" w:hAnsi="Times New Roman"/>
          <w:sz w:val="28"/>
          <w:szCs w:val="28"/>
        </w:rPr>
      </w:pPr>
      <w:r>
        <w:rPr>
          <w:rFonts w:ascii="Times New Roman" w:hAnsi="Times New Roman"/>
          <w:sz w:val="28"/>
          <w:szCs w:val="28"/>
        </w:rPr>
        <w:t>Xây dựng website của nhà trường đảm bảo đẹp về hình thức, đa dạng về nội dung, cập nhật thông tin kịp thời, phát huy hiệu quả của trang web.</w:t>
      </w:r>
    </w:p>
    <w:p w:rsidR="00070058" w:rsidRPr="00037727" w:rsidRDefault="00070058" w:rsidP="007560BE">
      <w:pPr>
        <w:pStyle w:val="BodyText"/>
        <w:spacing w:before="120" w:after="120"/>
        <w:ind w:firstLine="348"/>
        <w:rPr>
          <w:rFonts w:ascii="Times New Roman" w:hAnsi="Times New Roman"/>
          <w:b/>
          <w:sz w:val="28"/>
          <w:szCs w:val="28"/>
        </w:rPr>
      </w:pPr>
      <w:r w:rsidRPr="00037727">
        <w:rPr>
          <w:rFonts w:ascii="Times New Roman" w:hAnsi="Times New Roman"/>
          <w:b/>
          <w:sz w:val="28"/>
          <w:szCs w:val="28"/>
        </w:rPr>
        <w:t>b. Quản lý chất lượng đội ngũ nh</w:t>
      </w:r>
      <w:r>
        <w:rPr>
          <w:rFonts w:ascii="Times New Roman" w:hAnsi="Times New Roman"/>
          <w:b/>
          <w:sz w:val="28"/>
          <w:szCs w:val="28"/>
        </w:rPr>
        <w:t>à giáo, cán bộ quản lý giáo dục</w:t>
      </w:r>
    </w:p>
    <w:p w:rsidR="00070058" w:rsidRPr="00037727" w:rsidRDefault="00070058" w:rsidP="007560BE">
      <w:pPr>
        <w:spacing w:before="120" w:after="120"/>
        <w:ind w:firstLine="348"/>
        <w:jc w:val="both"/>
        <w:rPr>
          <w:rFonts w:ascii="Times New Roman" w:hAnsi="Times New Roman"/>
          <w:bCs/>
          <w:sz w:val="28"/>
          <w:szCs w:val="28"/>
        </w:rPr>
      </w:pPr>
      <w:r w:rsidRPr="00037727">
        <w:rPr>
          <w:rFonts w:ascii="Times New Roman" w:hAnsi="Times New Roman"/>
          <w:bCs/>
          <w:sz w:val="28"/>
          <w:szCs w:val="28"/>
        </w:rPr>
        <w:t>Đẩy mạnh việc bồ</w:t>
      </w:r>
      <w:r>
        <w:rPr>
          <w:rFonts w:ascii="Times New Roman" w:hAnsi="Times New Roman"/>
          <w:bCs/>
          <w:sz w:val="28"/>
          <w:szCs w:val="28"/>
        </w:rPr>
        <w:t xml:space="preserve">i dưỡng đội ngũ cán bộ quản lý </w:t>
      </w:r>
      <w:r w:rsidRPr="00037727">
        <w:rPr>
          <w:rFonts w:ascii="Times New Roman" w:hAnsi="Times New Roman"/>
          <w:bCs/>
          <w:sz w:val="28"/>
          <w:szCs w:val="28"/>
        </w:rPr>
        <w:t xml:space="preserve">giáo dục năng lực đánh giá giáo viên theo Quy định về Chuẩn nghề nghiệp giáo viên Tiểu học ban hành theo Quyết định số 14/2007/QĐ-BGDĐT ngày 4/5/2007 của Bộ trưởng Bộ Giáo dục và Đào tạo. </w:t>
      </w:r>
    </w:p>
    <w:p w:rsidR="00070058" w:rsidRPr="00037727" w:rsidRDefault="00070058" w:rsidP="007560BE">
      <w:pPr>
        <w:spacing w:before="120" w:after="120"/>
        <w:ind w:firstLine="348"/>
        <w:jc w:val="both"/>
        <w:rPr>
          <w:rFonts w:ascii="Times New Roman" w:hAnsi="Times New Roman"/>
          <w:sz w:val="28"/>
          <w:szCs w:val="28"/>
          <w:lang w:val="vi-VN"/>
        </w:rPr>
      </w:pPr>
      <w:r w:rsidRPr="00037727">
        <w:rPr>
          <w:rFonts w:ascii="Times New Roman" w:hAnsi="Times New Roman"/>
          <w:sz w:val="28"/>
          <w:szCs w:val="28"/>
        </w:rPr>
        <w:t>Thực hiện việc phân công, sắp xếp đội ngũ theo đúng các chức danh quy định, đúng chuyên môn; phát huy năng lực chủ động, sáng tạo của mỗi cá nhân. Thực hiện công khai dân chủ, đề bạt, bổ nhiệm, đánh giá thi đua khen thưởng nhằm xây dựng khối đoàn kết trong đơn vị.</w:t>
      </w:r>
    </w:p>
    <w:p w:rsidR="00070058" w:rsidRPr="00847077" w:rsidRDefault="00070058" w:rsidP="007560BE">
      <w:pPr>
        <w:spacing w:before="120" w:after="120"/>
        <w:ind w:firstLine="348"/>
        <w:jc w:val="both"/>
        <w:rPr>
          <w:rFonts w:ascii="Times New Roman" w:hAnsi="Times New Roman"/>
          <w:bCs/>
          <w:sz w:val="28"/>
          <w:szCs w:val="28"/>
          <w:lang w:val="vi-VN"/>
        </w:rPr>
      </w:pPr>
      <w:r w:rsidRPr="00037727">
        <w:rPr>
          <w:rFonts w:ascii="Times New Roman" w:hAnsi="Times New Roman"/>
          <w:bCs/>
          <w:sz w:val="28"/>
          <w:szCs w:val="28"/>
          <w:lang w:val="vi-VN"/>
        </w:rPr>
        <w:t>Tăng cường năng lực quản lý cho đội ngũ</w:t>
      </w:r>
      <w:r w:rsidRPr="00847077">
        <w:rPr>
          <w:rFonts w:ascii="Times New Roman" w:hAnsi="Times New Roman"/>
          <w:bCs/>
          <w:sz w:val="28"/>
          <w:szCs w:val="28"/>
          <w:lang w:val="vi-VN"/>
        </w:rPr>
        <w:t xml:space="preserve"> CBGV</w:t>
      </w:r>
      <w:r w:rsidRPr="00037727">
        <w:rPr>
          <w:rFonts w:ascii="Times New Roman" w:hAnsi="Times New Roman"/>
          <w:bCs/>
          <w:sz w:val="28"/>
          <w:szCs w:val="28"/>
          <w:lang w:val="vi-VN"/>
        </w:rPr>
        <w:t xml:space="preserve"> về ứng dụng công nghệ thông tin trong quản lý chỉ đạo và trong đổi mới phương pháp dạy học. Mỗi CBQL, GV có 1 đổi mới trong quản lý, PPDH</w:t>
      </w:r>
      <w:r w:rsidRPr="00847077">
        <w:rPr>
          <w:rFonts w:ascii="Times New Roman" w:hAnsi="Times New Roman"/>
          <w:bCs/>
          <w:sz w:val="28"/>
          <w:szCs w:val="28"/>
          <w:lang w:val="vi-VN"/>
        </w:rPr>
        <w:t xml:space="preserve"> và được phát triển thành đề tài SKKN.</w:t>
      </w:r>
    </w:p>
    <w:p w:rsidR="00070058" w:rsidRPr="00847077" w:rsidRDefault="00070058" w:rsidP="007560BE">
      <w:pPr>
        <w:spacing w:before="120" w:after="120"/>
        <w:ind w:firstLine="348"/>
        <w:jc w:val="both"/>
        <w:rPr>
          <w:rFonts w:ascii="Times New Roman" w:hAnsi="Times New Roman"/>
          <w:bCs/>
          <w:sz w:val="28"/>
          <w:szCs w:val="28"/>
          <w:lang w:val="vi-VN"/>
        </w:rPr>
      </w:pPr>
      <w:r w:rsidRPr="00037727">
        <w:rPr>
          <w:rFonts w:ascii="Times New Roman" w:hAnsi="Times New Roman"/>
          <w:bCs/>
          <w:sz w:val="28"/>
          <w:szCs w:val="28"/>
          <w:lang w:val="vi-VN"/>
        </w:rPr>
        <w:lastRenderedPageBreak/>
        <w:t>Tăng quyền chủ động cho</w:t>
      </w:r>
      <w:r w:rsidRPr="00847077">
        <w:rPr>
          <w:rFonts w:ascii="Times New Roman" w:hAnsi="Times New Roman"/>
          <w:bCs/>
          <w:sz w:val="28"/>
          <w:szCs w:val="28"/>
          <w:lang w:val="vi-VN"/>
        </w:rPr>
        <w:t xml:space="preserve"> đội ngũ tổ khối trưởng,</w:t>
      </w:r>
      <w:r w:rsidRPr="00037727">
        <w:rPr>
          <w:rFonts w:ascii="Times New Roman" w:hAnsi="Times New Roman"/>
          <w:bCs/>
          <w:sz w:val="28"/>
          <w:szCs w:val="28"/>
          <w:lang w:val="vi-VN"/>
        </w:rPr>
        <w:t xml:space="preserve"> giáo viên trong việc xây dựng, tổ chức các hoạt động giáo dục mà trọng tâm là chủ động trong thực hiện chương trình, điều chỉnh nội dung dạy học cho phù hợp với đối tựơng học sinh.</w:t>
      </w:r>
    </w:p>
    <w:p w:rsidR="00070058" w:rsidRPr="00037727" w:rsidRDefault="00070058" w:rsidP="007560BE">
      <w:pPr>
        <w:numPr>
          <w:ilvl w:val="0"/>
          <w:numId w:val="7"/>
        </w:numPr>
        <w:spacing w:before="120" w:after="120"/>
        <w:jc w:val="both"/>
        <w:rPr>
          <w:rFonts w:ascii="Times New Roman" w:hAnsi="Times New Roman"/>
          <w:b/>
          <w:sz w:val="28"/>
          <w:szCs w:val="28"/>
        </w:rPr>
      </w:pPr>
      <w:r w:rsidRPr="00847077">
        <w:rPr>
          <w:rFonts w:ascii="Times New Roman" w:hAnsi="Times New Roman"/>
          <w:b/>
          <w:sz w:val="28"/>
          <w:szCs w:val="28"/>
          <w:lang w:val="vi-VN"/>
        </w:rPr>
        <w:t xml:space="preserve"> </w:t>
      </w:r>
      <w:r w:rsidRPr="00037727">
        <w:rPr>
          <w:rFonts w:ascii="Times New Roman" w:hAnsi="Times New Roman"/>
          <w:b/>
          <w:sz w:val="28"/>
          <w:szCs w:val="28"/>
        </w:rPr>
        <w:t>Th</w:t>
      </w:r>
      <w:r w:rsidRPr="00037727">
        <w:rPr>
          <w:rFonts w:ascii="Times New Roman" w:hAnsi="Times New Roman"/>
          <w:b/>
          <w:sz w:val="28"/>
          <w:szCs w:val="28"/>
          <w:lang w:val="vi-VN"/>
        </w:rPr>
        <w:t xml:space="preserve">ực hiện </w:t>
      </w:r>
      <w:r>
        <w:rPr>
          <w:rFonts w:ascii="Times New Roman" w:hAnsi="Times New Roman"/>
          <w:b/>
          <w:sz w:val="28"/>
          <w:szCs w:val="28"/>
        </w:rPr>
        <w:t>chuyên đề</w:t>
      </w:r>
    </w:p>
    <w:p w:rsidR="00070058" w:rsidRPr="00037727" w:rsidRDefault="00070058" w:rsidP="007560BE">
      <w:pPr>
        <w:spacing w:before="120" w:after="120"/>
        <w:ind w:firstLine="348"/>
        <w:jc w:val="both"/>
        <w:rPr>
          <w:rFonts w:ascii="Times New Roman" w:hAnsi="Times New Roman"/>
          <w:sz w:val="28"/>
          <w:szCs w:val="28"/>
        </w:rPr>
      </w:pPr>
      <w:r w:rsidRPr="00037727">
        <w:rPr>
          <w:rFonts w:ascii="Times New Roman" w:hAnsi="Times New Roman"/>
          <w:sz w:val="28"/>
          <w:szCs w:val="28"/>
        </w:rPr>
        <w:t>Tiếp tục tập trung chỉ đạo thực hiện chuyên đề đổi mới phương pháp dạy học, chuẩn kiến thức kỹ năng, tích hợp giáo dục môi trường, GD kỹ năng sống, chống biến đổi khí hậu</w:t>
      </w:r>
      <w:r>
        <w:rPr>
          <w:rFonts w:ascii="Times New Roman" w:hAnsi="Times New Roman"/>
          <w:sz w:val="28"/>
          <w:szCs w:val="28"/>
        </w:rPr>
        <w:t>, trải nghiệm sáng tạo…</w:t>
      </w:r>
      <w:r w:rsidRPr="00037727">
        <w:rPr>
          <w:rFonts w:ascii="Times New Roman" w:hAnsi="Times New Roman"/>
          <w:sz w:val="28"/>
          <w:szCs w:val="28"/>
        </w:rPr>
        <w:t xml:space="preserve"> </w:t>
      </w:r>
    </w:p>
    <w:p w:rsidR="00070058" w:rsidRPr="00037727" w:rsidRDefault="00070058" w:rsidP="007560BE">
      <w:pPr>
        <w:spacing w:before="120" w:after="120"/>
        <w:ind w:firstLine="348"/>
        <w:jc w:val="both"/>
        <w:rPr>
          <w:rFonts w:ascii="Times New Roman" w:hAnsi="Times New Roman"/>
          <w:sz w:val="28"/>
          <w:szCs w:val="28"/>
        </w:rPr>
      </w:pPr>
      <w:r w:rsidRPr="00037727">
        <w:rPr>
          <w:rFonts w:ascii="Times New Roman" w:hAnsi="Times New Roman"/>
          <w:sz w:val="28"/>
          <w:szCs w:val="28"/>
        </w:rPr>
        <w:t>Căn cứ thực tế nhà tr</w:t>
      </w:r>
      <w:r w:rsidRPr="00037727">
        <w:rPr>
          <w:rFonts w:ascii="Times New Roman" w:hAnsi="Times New Roman"/>
          <w:sz w:val="28"/>
          <w:szCs w:val="28"/>
          <w:lang w:val="vi-VN"/>
        </w:rPr>
        <w:t>ường tập trung</w:t>
      </w:r>
      <w:r w:rsidRPr="00037727">
        <w:rPr>
          <w:rFonts w:ascii="Times New Roman" w:hAnsi="Times New Roman"/>
          <w:sz w:val="28"/>
          <w:szCs w:val="28"/>
        </w:rPr>
        <w:t xml:space="preserve"> xây dựng những chuyên đề thiết thực, cụ thể để nhằm xây dựng tốt chất lượng chuyên môn trong trường. </w:t>
      </w:r>
    </w:p>
    <w:p w:rsidR="00070058" w:rsidRPr="00037727" w:rsidRDefault="00070058" w:rsidP="007560BE">
      <w:pPr>
        <w:spacing w:before="120" w:after="120"/>
        <w:ind w:left="78" w:firstLine="270"/>
        <w:jc w:val="both"/>
        <w:rPr>
          <w:rFonts w:ascii="Times New Roman" w:hAnsi="Times New Roman"/>
          <w:b/>
          <w:sz w:val="28"/>
          <w:szCs w:val="28"/>
        </w:rPr>
      </w:pPr>
      <w:r w:rsidRPr="00037727">
        <w:rPr>
          <w:rFonts w:ascii="Times New Roman" w:hAnsi="Times New Roman"/>
          <w:b/>
          <w:sz w:val="28"/>
          <w:szCs w:val="28"/>
        </w:rPr>
        <w:t>d. Tổ chức các kỳ kiểm tra</w:t>
      </w:r>
    </w:p>
    <w:p w:rsidR="00070058" w:rsidRPr="00037727" w:rsidRDefault="00070058" w:rsidP="007560BE">
      <w:pPr>
        <w:spacing w:before="120" w:after="120"/>
        <w:ind w:firstLine="426"/>
        <w:jc w:val="both"/>
        <w:rPr>
          <w:rFonts w:ascii="Times New Roman" w:hAnsi="Times New Roman"/>
          <w:sz w:val="28"/>
          <w:szCs w:val="28"/>
        </w:rPr>
      </w:pPr>
      <w:r w:rsidRPr="00037727">
        <w:rPr>
          <w:rFonts w:ascii="Times New Roman" w:hAnsi="Times New Roman"/>
          <w:sz w:val="28"/>
          <w:szCs w:val="28"/>
        </w:rPr>
        <w:t>Tổ chức kiểm tra nghiêm túc, khách quan, công bằng phản ánh đúng năng lực của học sinh.</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 Quán triệt tới cán bộ, giáo viên, học sinh về ý thức và trách nhiệm khi thực hiện kiểm tra, đánh giá kết quả học tập của học sinh. Thực hiện theo phân phối chương trình của từng khối lớp, đảm bảo cho học sinh có được sự ôn tập, chuẩn bị tốt khi thực hiện các bài kiểm tra.</w:t>
      </w:r>
    </w:p>
    <w:p w:rsidR="00070058" w:rsidRPr="00037727" w:rsidRDefault="00070058" w:rsidP="007560BE">
      <w:pPr>
        <w:numPr>
          <w:ilvl w:val="0"/>
          <w:numId w:val="8"/>
        </w:numPr>
        <w:spacing w:before="120" w:after="120"/>
        <w:jc w:val="both"/>
        <w:rPr>
          <w:rFonts w:ascii="Times New Roman" w:hAnsi="Times New Roman"/>
          <w:sz w:val="28"/>
          <w:szCs w:val="28"/>
        </w:rPr>
      </w:pPr>
      <w:r w:rsidRPr="00037727">
        <w:rPr>
          <w:rFonts w:ascii="Times New Roman" w:hAnsi="Times New Roman"/>
          <w:b/>
          <w:sz w:val="28"/>
          <w:szCs w:val="28"/>
        </w:rPr>
        <w:t>Cơ sở vật chất</w:t>
      </w:r>
      <w:r w:rsidRPr="00037727">
        <w:rPr>
          <w:rFonts w:ascii="Times New Roman" w:hAnsi="Times New Roman"/>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Tích cực tha</w:t>
      </w:r>
      <w:r>
        <w:rPr>
          <w:rFonts w:ascii="Times New Roman" w:hAnsi="Times New Roman"/>
          <w:sz w:val="28"/>
          <w:szCs w:val="28"/>
        </w:rPr>
        <w:t>m mưu tăng cường cơ sở vật chất</w:t>
      </w:r>
      <w:r w:rsidRPr="00037727">
        <w:rPr>
          <w:rFonts w:ascii="Times New Roman" w:hAnsi="Times New Roman"/>
          <w:sz w:val="28"/>
          <w:szCs w:val="28"/>
        </w:rPr>
        <w:t>, đầu tư các trang thiết bị cần t</w:t>
      </w:r>
      <w:r>
        <w:rPr>
          <w:rFonts w:ascii="Times New Roman" w:hAnsi="Times New Roman"/>
          <w:sz w:val="28"/>
          <w:szCs w:val="28"/>
        </w:rPr>
        <w:t>hiết phục vụ tốt cho dạy và học</w:t>
      </w:r>
      <w:r w:rsidRPr="00037727">
        <w:rPr>
          <w:rFonts w:ascii="Times New Roman" w:hAnsi="Times New Roman"/>
          <w:sz w:val="28"/>
          <w:szCs w:val="28"/>
        </w:rPr>
        <w:t>. Đầu tư bổ su</w:t>
      </w:r>
      <w:r>
        <w:rPr>
          <w:rFonts w:ascii="Times New Roman" w:hAnsi="Times New Roman"/>
          <w:sz w:val="28"/>
          <w:szCs w:val="28"/>
        </w:rPr>
        <w:t>ng và hoàn chỉnh các công trình</w:t>
      </w:r>
      <w:r w:rsidRPr="00037727">
        <w:rPr>
          <w:rFonts w:ascii="Times New Roman" w:hAnsi="Times New Roman"/>
          <w:sz w:val="28"/>
          <w:szCs w:val="28"/>
        </w:rPr>
        <w:t xml:space="preserve">, sắp xếp CSVC khoa học. Đáp ứng việc xây dựng môi trường </w:t>
      </w:r>
      <w:r>
        <w:rPr>
          <w:rFonts w:ascii="Times New Roman" w:hAnsi="Times New Roman"/>
          <w:sz w:val="28"/>
          <w:szCs w:val="28"/>
        </w:rPr>
        <w:t>“trường học thân thiện, học sinh tích cực”.</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Tiếp tục phát triển phấn đấ</w:t>
      </w:r>
      <w:r>
        <w:rPr>
          <w:rFonts w:ascii="Times New Roman" w:hAnsi="Times New Roman"/>
          <w:sz w:val="28"/>
          <w:szCs w:val="28"/>
        </w:rPr>
        <w:t>u giữ vững thư viện tiên tiến. Xây dựng tủ sách dùng chung</w:t>
      </w:r>
      <w:r w:rsidRPr="00037727">
        <w:rPr>
          <w:rFonts w:ascii="Times New Roman" w:hAnsi="Times New Roman"/>
          <w:sz w:val="28"/>
          <w:szCs w:val="28"/>
        </w:rPr>
        <w:t>, tủ sách luật theo các quy định của Bộ GD-ĐT. Phát huy hiệu quả hoạt động của thư viện. Sử dụng có h</w:t>
      </w:r>
      <w:r>
        <w:rPr>
          <w:rFonts w:ascii="Times New Roman" w:hAnsi="Times New Roman"/>
          <w:sz w:val="28"/>
          <w:szCs w:val="28"/>
        </w:rPr>
        <w:t xml:space="preserve">iệu quả các thiết bị dạy và học, </w:t>
      </w:r>
      <w:r w:rsidRPr="00037727">
        <w:rPr>
          <w:rFonts w:ascii="Times New Roman" w:hAnsi="Times New Roman"/>
          <w:sz w:val="28"/>
          <w:szCs w:val="28"/>
        </w:rPr>
        <w:t>mỗi G</w:t>
      </w:r>
      <w:r w:rsidR="00BE66E6">
        <w:rPr>
          <w:rFonts w:ascii="Times New Roman" w:hAnsi="Times New Roman"/>
          <w:sz w:val="28"/>
          <w:szCs w:val="28"/>
        </w:rPr>
        <w:t>V cần làm 2 đồ dùng mới/</w:t>
      </w:r>
      <w:r w:rsidRPr="00037727">
        <w:rPr>
          <w:rFonts w:ascii="Times New Roman" w:hAnsi="Times New Roman"/>
          <w:sz w:val="28"/>
          <w:szCs w:val="28"/>
        </w:rPr>
        <w:t>năm.</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Đảm bảo tốt việc theo dõi, ghi nhận</w:t>
      </w:r>
      <w:r w:rsidRPr="00037727">
        <w:rPr>
          <w:rFonts w:ascii="Times New Roman" w:hAnsi="Times New Roman"/>
          <w:sz w:val="28"/>
          <w:szCs w:val="28"/>
        </w:rPr>
        <w:t>, cập nhật hồ sơ sổ</w:t>
      </w:r>
      <w:r>
        <w:rPr>
          <w:rFonts w:ascii="Times New Roman" w:hAnsi="Times New Roman"/>
          <w:sz w:val="28"/>
          <w:szCs w:val="28"/>
        </w:rPr>
        <w:t xml:space="preserve"> sách tài sản nhà trường đầy đủ, kịp thời</w:t>
      </w:r>
      <w:r w:rsidRPr="00037727">
        <w:rPr>
          <w:rFonts w:ascii="Times New Roman" w:hAnsi="Times New Roman"/>
          <w:sz w:val="28"/>
          <w:szCs w:val="28"/>
        </w:rPr>
        <w:t>, đúng quy định.</w:t>
      </w:r>
    </w:p>
    <w:p w:rsidR="00070058" w:rsidRDefault="00070058" w:rsidP="007560BE">
      <w:pPr>
        <w:numPr>
          <w:ilvl w:val="0"/>
          <w:numId w:val="8"/>
        </w:numPr>
        <w:spacing w:before="120" w:after="120"/>
        <w:jc w:val="both"/>
        <w:rPr>
          <w:rFonts w:ascii="Times New Roman" w:hAnsi="Times New Roman"/>
          <w:sz w:val="28"/>
          <w:szCs w:val="28"/>
        </w:rPr>
      </w:pPr>
      <w:r w:rsidRPr="00037727">
        <w:rPr>
          <w:rFonts w:ascii="Times New Roman" w:hAnsi="Times New Roman"/>
          <w:b/>
          <w:sz w:val="28"/>
          <w:szCs w:val="28"/>
        </w:rPr>
        <w:t>Quản lý tài chính</w:t>
      </w:r>
      <w:r>
        <w:rPr>
          <w:rFonts w:ascii="Times New Roman" w:hAnsi="Times New Roman"/>
          <w:sz w:val="28"/>
          <w:szCs w:val="28"/>
        </w:rPr>
        <w:t xml:space="preserve">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Tích cực đổi mới công tác quản lý, thực hiện hiệu quả chủ trương phân cấp quản lý và giao quyền tự chủ, tự chịu trách nhiệm, thực hiện tốt “3 công khai” theo thông tư 09/TT-BGDĐT và công khai ngân sách theo thông tư 61/2016/TT-BTC ngày 15/6/2017 c</w:t>
      </w:r>
      <w:r w:rsidR="00E83AC2">
        <w:rPr>
          <w:rFonts w:ascii="Times New Roman" w:hAnsi="Times New Roman"/>
          <w:sz w:val="28"/>
          <w:szCs w:val="28"/>
        </w:rPr>
        <w:t>ủa</w:t>
      </w:r>
      <w:r>
        <w:rPr>
          <w:rFonts w:ascii="Times New Roman" w:hAnsi="Times New Roman"/>
          <w:sz w:val="28"/>
          <w:szCs w:val="28"/>
        </w:rPr>
        <w:t xml:space="preserve"> Bộ tài chính.</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Thực hiện nghiêm túc việc quản lý tài chính trong và ngo</w:t>
      </w:r>
      <w:r>
        <w:rPr>
          <w:rFonts w:ascii="Times New Roman" w:hAnsi="Times New Roman"/>
          <w:sz w:val="28"/>
          <w:szCs w:val="28"/>
        </w:rPr>
        <w:t>ài ngân sách theo đúng quy định</w:t>
      </w:r>
      <w:r w:rsidRPr="00037727">
        <w:rPr>
          <w:rFonts w:ascii="Times New Roman" w:hAnsi="Times New Roman"/>
          <w:sz w:val="28"/>
          <w:szCs w:val="28"/>
        </w:rPr>
        <w:t>; thu chi có đủ hồ sơ, đúng quy định.</w:t>
      </w:r>
    </w:p>
    <w:p w:rsidR="00070058"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Đảm bảo nguyên tắc tay ba trong thu chi tài chính. Hàng tháng đối chiếu kinh phí và công khai tài chính rõ ràng trước HĐSP trường. </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Đảm bảo thực hiện đầy đủ các chế độ chính sác</w:t>
      </w:r>
      <w:r>
        <w:rPr>
          <w:rFonts w:ascii="Times New Roman" w:hAnsi="Times New Roman"/>
          <w:sz w:val="28"/>
          <w:szCs w:val="28"/>
        </w:rPr>
        <w:t>h, kịp thời cho các CBGV</w:t>
      </w:r>
      <w:r w:rsidRPr="00037727">
        <w:rPr>
          <w:rFonts w:ascii="Times New Roman" w:hAnsi="Times New Roman"/>
          <w:sz w:val="28"/>
          <w:szCs w:val="28"/>
        </w:rPr>
        <w:t>, HS của trường.</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lastRenderedPageBreak/>
        <w:t xml:space="preserve">Thực hiện công tác quản lý tài chính theo phần mềm </w:t>
      </w:r>
      <w:r>
        <w:rPr>
          <w:rFonts w:ascii="Times New Roman" w:hAnsi="Times New Roman"/>
          <w:sz w:val="28"/>
          <w:szCs w:val="28"/>
        </w:rPr>
        <w:t xml:space="preserve">Misa </w:t>
      </w:r>
      <w:r w:rsidRPr="00037727">
        <w:rPr>
          <w:rFonts w:ascii="Times New Roman" w:hAnsi="Times New Roman"/>
          <w:sz w:val="28"/>
          <w:szCs w:val="28"/>
        </w:rPr>
        <w:t xml:space="preserve">được cấp </w:t>
      </w:r>
      <w:r>
        <w:rPr>
          <w:rFonts w:ascii="Times New Roman" w:hAnsi="Times New Roman"/>
          <w:sz w:val="28"/>
          <w:szCs w:val="28"/>
        </w:rPr>
        <w:t xml:space="preserve">cho </w:t>
      </w:r>
      <w:r w:rsidRPr="00037727">
        <w:rPr>
          <w:rFonts w:ascii="Times New Roman" w:hAnsi="Times New Roman"/>
          <w:sz w:val="28"/>
          <w:szCs w:val="28"/>
        </w:rPr>
        <w:t>kế toán.</w:t>
      </w:r>
    </w:p>
    <w:p w:rsidR="00070058" w:rsidRPr="006E0F77" w:rsidRDefault="00070058" w:rsidP="007560BE">
      <w:pPr>
        <w:numPr>
          <w:ilvl w:val="0"/>
          <w:numId w:val="8"/>
        </w:numPr>
        <w:spacing w:before="120" w:after="120"/>
        <w:jc w:val="both"/>
        <w:rPr>
          <w:rFonts w:ascii="Times New Roman" w:hAnsi="Times New Roman"/>
          <w:sz w:val="28"/>
          <w:szCs w:val="28"/>
        </w:rPr>
      </w:pPr>
      <w:r w:rsidRPr="00037727">
        <w:rPr>
          <w:rFonts w:ascii="Times New Roman" w:hAnsi="Times New Roman"/>
          <w:b/>
          <w:sz w:val="28"/>
          <w:szCs w:val="28"/>
        </w:rPr>
        <w:t>Quản lý công tác hành chính</w:t>
      </w:r>
      <w:r w:rsidRPr="00037727">
        <w:rPr>
          <w:rFonts w:ascii="Times New Roman" w:hAnsi="Times New Roman"/>
          <w:sz w:val="28"/>
          <w:szCs w:val="28"/>
          <w:u w:val="single"/>
        </w:rPr>
        <w:t xml:space="preserve"> </w:t>
      </w:r>
    </w:p>
    <w:p w:rsidR="00070058" w:rsidRDefault="00070058" w:rsidP="007560BE">
      <w:pPr>
        <w:spacing w:before="120" w:after="120"/>
        <w:ind w:firstLine="360"/>
        <w:jc w:val="both"/>
        <w:rPr>
          <w:rFonts w:ascii="Times New Roman" w:hAnsi="Times New Roman"/>
          <w:sz w:val="28"/>
          <w:szCs w:val="28"/>
        </w:rPr>
      </w:pPr>
      <w:r w:rsidRPr="006E0F77">
        <w:rPr>
          <w:rFonts w:ascii="Times New Roman" w:hAnsi="Times New Roman"/>
          <w:sz w:val="28"/>
          <w:szCs w:val="28"/>
        </w:rPr>
        <w:t>Tổ chức tốt hoạt động của tổ văn phòng, hỗ trợ kịp thời cho hoạt động dạy và học, cập nhật văn bản đi, đến theo quy định, đúng nguyên tắc</w:t>
      </w:r>
      <w:r>
        <w:rPr>
          <w:rFonts w:ascii="Times New Roman" w:hAnsi="Times New Roman"/>
          <w:sz w:val="28"/>
          <w:szCs w:val="28"/>
        </w:rPr>
        <w:t>.</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Chỉ đạo tốt tổ VP, phân công trực theo dõi</w:t>
      </w:r>
      <w:r w:rsidRPr="00037727">
        <w:rPr>
          <w:rFonts w:ascii="Times New Roman" w:hAnsi="Times New Roman"/>
          <w:sz w:val="28"/>
          <w:szCs w:val="28"/>
        </w:rPr>
        <w:t>, ghi nhận mọi hoạt động của nhà trường trong từng ngày.</w:t>
      </w:r>
    </w:p>
    <w:p w:rsidR="00070058"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 xml:space="preserve">Quản lý, hướng dẫn văn thư </w:t>
      </w:r>
      <w:r w:rsidRPr="00037727">
        <w:rPr>
          <w:rFonts w:ascii="Times New Roman" w:hAnsi="Times New Roman"/>
          <w:sz w:val="28"/>
          <w:szCs w:val="28"/>
        </w:rPr>
        <w:t>sắp xếp khoa học cá</w:t>
      </w:r>
      <w:r>
        <w:rPr>
          <w:rFonts w:ascii="Times New Roman" w:hAnsi="Times New Roman"/>
          <w:sz w:val="28"/>
          <w:szCs w:val="28"/>
        </w:rPr>
        <w:t>c loại hồ sơ sổ sách của trường</w:t>
      </w:r>
      <w:r w:rsidRPr="00037727">
        <w:rPr>
          <w:rFonts w:ascii="Times New Roman" w:hAnsi="Times New Roman"/>
          <w:sz w:val="28"/>
          <w:szCs w:val="28"/>
        </w:rPr>
        <w:t xml:space="preserve">, bổ sung và cập nhật kịp thời đầy đủ các số liệu thống kê. </w:t>
      </w:r>
    </w:p>
    <w:p w:rsidR="00070058" w:rsidRPr="00037727" w:rsidRDefault="00070058" w:rsidP="007560BE">
      <w:pPr>
        <w:spacing w:before="120" w:after="120"/>
        <w:ind w:firstLine="360"/>
        <w:jc w:val="both"/>
        <w:rPr>
          <w:rFonts w:ascii="Times New Roman" w:hAnsi="Times New Roman"/>
          <w:sz w:val="28"/>
          <w:szCs w:val="28"/>
        </w:rPr>
      </w:pPr>
      <w:r>
        <w:rPr>
          <w:rFonts w:ascii="Times New Roman" w:hAnsi="Times New Roman"/>
          <w:sz w:val="28"/>
          <w:szCs w:val="28"/>
        </w:rPr>
        <w:t>Quản lý chỉ đạo việc thực hiện hồ sơ trường, hồ sơ chuyên môn cảu giáo viên theo đúng quy định cảu Điều lệ trường tiểu học và theo chỉ đạo của ngành.</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Quản lý tổ chức bán trú cho học sinh theo đúng các văn bản chỉ đạo của cấp trên.</w:t>
      </w:r>
    </w:p>
    <w:p w:rsidR="00070058" w:rsidRPr="00037727" w:rsidRDefault="00070058" w:rsidP="007560BE">
      <w:pPr>
        <w:spacing w:before="120" w:after="120"/>
        <w:ind w:firstLine="360"/>
        <w:jc w:val="both"/>
        <w:rPr>
          <w:rFonts w:ascii="Times New Roman" w:hAnsi="Times New Roman"/>
          <w:sz w:val="28"/>
          <w:szCs w:val="28"/>
        </w:rPr>
      </w:pPr>
      <w:r w:rsidRPr="00037727">
        <w:rPr>
          <w:rFonts w:ascii="Times New Roman" w:hAnsi="Times New Roman"/>
          <w:sz w:val="28"/>
          <w:szCs w:val="28"/>
        </w:rPr>
        <w:t xml:space="preserve">Đảm bảo nghiêm túc đầy đủ chính xác các chế độ báo cáo cho cấp trên. </w:t>
      </w:r>
    </w:p>
    <w:p w:rsidR="00070058" w:rsidRPr="0080527D" w:rsidRDefault="00070058" w:rsidP="007560BE">
      <w:pPr>
        <w:pStyle w:val="BodyText2"/>
        <w:spacing w:before="120" w:after="120"/>
        <w:ind w:firstLine="360"/>
        <w:rPr>
          <w:rFonts w:ascii="Times New Roman" w:hAnsi="Times New Roman"/>
          <w:b/>
          <w:sz w:val="28"/>
          <w:szCs w:val="28"/>
        </w:rPr>
      </w:pPr>
      <w:r w:rsidRPr="0080527D">
        <w:rPr>
          <w:rFonts w:ascii="Times New Roman" w:hAnsi="Times New Roman"/>
          <w:b/>
          <w:sz w:val="28"/>
          <w:szCs w:val="28"/>
        </w:rPr>
        <w:t xml:space="preserve">V. </w:t>
      </w:r>
      <w:r w:rsidR="006B1135">
        <w:rPr>
          <w:rFonts w:ascii="Times New Roman" w:hAnsi="Times New Roman"/>
          <w:b/>
          <w:sz w:val="28"/>
          <w:szCs w:val="28"/>
        </w:rPr>
        <w:t>CÁC CHỈ TIÊU THI ĐUA CỦA ĐƠN VỊ</w:t>
      </w:r>
      <w:r w:rsidRPr="0080527D">
        <w:rPr>
          <w:rFonts w:ascii="Times New Roman" w:hAnsi="Times New Roman"/>
          <w:b/>
          <w:sz w:val="28"/>
          <w:szCs w:val="28"/>
        </w:rPr>
        <w:t>, TỔ KHỐI</w:t>
      </w:r>
      <w:r w:rsidR="006B1135">
        <w:rPr>
          <w:rFonts w:ascii="Times New Roman" w:hAnsi="Times New Roman"/>
          <w:b/>
          <w:sz w:val="28"/>
          <w:szCs w:val="28"/>
        </w:rPr>
        <w:t xml:space="preserve"> </w:t>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 xml:space="preserve">Đơn vị: </w:t>
      </w:r>
      <w:r>
        <w:rPr>
          <w:rFonts w:ascii="Times New Roman" w:hAnsi="Times New Roman"/>
          <w:sz w:val="28"/>
          <w:szCs w:val="28"/>
        </w:rPr>
        <w:t>Công nhận lại Kiểm định chất lượng giáo dục mức độ 3, giai đoạn 2016-2021</w:t>
      </w:r>
    </w:p>
    <w:p w:rsidR="00070058" w:rsidRPr="00037727" w:rsidRDefault="00070058" w:rsidP="007560BE">
      <w:pPr>
        <w:pStyle w:val="BodyText2"/>
        <w:spacing w:before="120" w:after="120"/>
        <w:ind w:firstLine="360"/>
        <w:rPr>
          <w:rFonts w:ascii="Times New Roman" w:hAnsi="Times New Roman"/>
          <w:sz w:val="28"/>
          <w:szCs w:val="28"/>
        </w:rPr>
      </w:pPr>
      <w:r>
        <w:rPr>
          <w:rFonts w:ascii="Times New Roman" w:hAnsi="Times New Roman"/>
          <w:sz w:val="28"/>
          <w:szCs w:val="28"/>
        </w:rPr>
        <w:t>Đơn vị</w:t>
      </w:r>
      <w:r w:rsidRPr="00037727">
        <w:rPr>
          <w:rFonts w:ascii="Times New Roman" w:hAnsi="Times New Roman"/>
          <w:sz w:val="28"/>
          <w:szCs w:val="28"/>
        </w:rPr>
        <w:t xml:space="preserve">: Lao động xuất sắc   </w:t>
      </w:r>
    </w:p>
    <w:p w:rsidR="00070058" w:rsidRPr="00037727" w:rsidRDefault="00070058" w:rsidP="007560BE">
      <w:pPr>
        <w:pStyle w:val="BodyText2"/>
        <w:spacing w:before="120" w:after="120"/>
        <w:ind w:firstLine="360"/>
        <w:rPr>
          <w:rFonts w:ascii="Times New Roman" w:hAnsi="Times New Roman"/>
          <w:sz w:val="28"/>
          <w:szCs w:val="28"/>
        </w:rPr>
      </w:pPr>
      <w:r>
        <w:rPr>
          <w:rFonts w:ascii="Times New Roman" w:hAnsi="Times New Roman"/>
          <w:sz w:val="28"/>
          <w:szCs w:val="28"/>
        </w:rPr>
        <w:t>Công đoàn: Vững mạnh</w:t>
      </w:r>
      <w:r w:rsidRPr="00037727">
        <w:rPr>
          <w:rFonts w:ascii="Times New Roman" w:hAnsi="Times New Roman"/>
          <w:sz w:val="28"/>
          <w:szCs w:val="28"/>
        </w:rPr>
        <w:t xml:space="preserve">          </w:t>
      </w:r>
    </w:p>
    <w:p w:rsidR="00070058" w:rsidRPr="00037727" w:rsidRDefault="00070058" w:rsidP="007560BE">
      <w:pPr>
        <w:pStyle w:val="BodyText2"/>
        <w:spacing w:before="120" w:after="120"/>
        <w:ind w:firstLine="360"/>
        <w:rPr>
          <w:rFonts w:ascii="Times New Roman" w:hAnsi="Times New Roman"/>
          <w:sz w:val="28"/>
          <w:szCs w:val="28"/>
        </w:rPr>
      </w:pPr>
      <w:r>
        <w:rPr>
          <w:rFonts w:ascii="Times New Roman" w:hAnsi="Times New Roman"/>
          <w:sz w:val="28"/>
          <w:szCs w:val="28"/>
        </w:rPr>
        <w:t>Tập thể Xuất sắc</w:t>
      </w:r>
      <w:r w:rsidRPr="00037727">
        <w:rPr>
          <w:rFonts w:ascii="Times New Roman" w:hAnsi="Times New Roman"/>
          <w:sz w:val="28"/>
          <w:szCs w:val="28"/>
        </w:rPr>
        <w:t xml:space="preserve">:          1         </w:t>
      </w:r>
    </w:p>
    <w:p w:rsidR="00070058" w:rsidRPr="00037727" w:rsidRDefault="00070058" w:rsidP="007560BE">
      <w:pPr>
        <w:pStyle w:val="BodyText2"/>
        <w:spacing w:before="120" w:after="120"/>
        <w:ind w:firstLine="360"/>
        <w:rPr>
          <w:rFonts w:ascii="Times New Roman" w:hAnsi="Times New Roman"/>
          <w:sz w:val="28"/>
          <w:szCs w:val="28"/>
        </w:rPr>
      </w:pPr>
      <w:r>
        <w:rPr>
          <w:rFonts w:ascii="Times New Roman" w:hAnsi="Times New Roman"/>
          <w:sz w:val="28"/>
          <w:szCs w:val="28"/>
        </w:rPr>
        <w:t>Tập thể Tiên tiến</w:t>
      </w:r>
      <w:r w:rsidRPr="00037727">
        <w:rPr>
          <w:rFonts w:ascii="Times New Roman" w:hAnsi="Times New Roman"/>
          <w:sz w:val="28"/>
          <w:szCs w:val="28"/>
        </w:rPr>
        <w:t xml:space="preserve">:   </w:t>
      </w:r>
      <w:r w:rsidRPr="00037727">
        <w:rPr>
          <w:rFonts w:ascii="Times New Roman" w:hAnsi="Times New Roman"/>
          <w:i/>
          <w:sz w:val="28"/>
          <w:szCs w:val="28"/>
        </w:rPr>
        <w:t xml:space="preserve"> </w:t>
      </w:r>
      <w:r>
        <w:rPr>
          <w:rFonts w:ascii="Times New Roman" w:hAnsi="Times New Roman"/>
          <w:sz w:val="28"/>
          <w:szCs w:val="28"/>
        </w:rPr>
        <w:t>7</w:t>
      </w:r>
      <w:r w:rsidRPr="00037727">
        <w:rPr>
          <w:rFonts w:ascii="Times New Roman" w:hAnsi="Times New Roman"/>
          <w:sz w:val="28"/>
          <w:szCs w:val="28"/>
        </w:rPr>
        <w:t xml:space="preserve">     </w:t>
      </w:r>
    </w:p>
    <w:p w:rsidR="00070058" w:rsidRPr="00037727" w:rsidRDefault="00070058" w:rsidP="007560BE">
      <w:pPr>
        <w:pStyle w:val="BodyText2"/>
        <w:spacing w:before="120" w:after="120"/>
        <w:ind w:firstLine="360"/>
        <w:rPr>
          <w:rFonts w:ascii="Times New Roman" w:hAnsi="Times New Roman"/>
          <w:sz w:val="28"/>
          <w:szCs w:val="28"/>
        </w:rPr>
      </w:pPr>
      <w:r>
        <w:rPr>
          <w:rFonts w:ascii="Times New Roman" w:hAnsi="Times New Roman"/>
          <w:sz w:val="28"/>
          <w:szCs w:val="28"/>
        </w:rPr>
        <w:t xml:space="preserve">Đội:     Xuất sắc </w:t>
      </w:r>
    </w:p>
    <w:p w:rsidR="00070058" w:rsidRPr="00037727" w:rsidRDefault="009B6FDA" w:rsidP="007560BE">
      <w:pPr>
        <w:pStyle w:val="BodyText2"/>
        <w:spacing w:before="120" w:after="120"/>
        <w:ind w:firstLine="360"/>
        <w:rPr>
          <w:rFonts w:ascii="Times New Roman" w:hAnsi="Times New Roman"/>
          <w:sz w:val="28"/>
          <w:szCs w:val="28"/>
        </w:rPr>
      </w:pPr>
      <w:r>
        <w:rPr>
          <w:rFonts w:ascii="Times New Roman" w:hAnsi="Times New Roman"/>
          <w:sz w:val="28"/>
          <w:szCs w:val="28"/>
        </w:rPr>
        <w:t>Thư viện</w:t>
      </w:r>
      <w:r w:rsidR="00070058">
        <w:rPr>
          <w:rFonts w:ascii="Times New Roman" w:hAnsi="Times New Roman"/>
          <w:sz w:val="28"/>
          <w:szCs w:val="28"/>
        </w:rPr>
        <w:t>, TBị</w:t>
      </w:r>
      <w:r w:rsidR="00070058" w:rsidRPr="00037727">
        <w:rPr>
          <w:rFonts w:ascii="Times New Roman" w:hAnsi="Times New Roman"/>
          <w:sz w:val="28"/>
          <w:szCs w:val="28"/>
        </w:rPr>
        <w:t>:  Tốt</w:t>
      </w:r>
      <w:r w:rsidR="00070058" w:rsidRPr="00037727">
        <w:rPr>
          <w:rFonts w:ascii="Times New Roman" w:hAnsi="Times New Roman"/>
          <w:sz w:val="28"/>
          <w:szCs w:val="28"/>
        </w:rPr>
        <w:tab/>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CTĐ: Xuất sắc</w:t>
      </w:r>
      <w:r w:rsidRPr="00037727">
        <w:rPr>
          <w:rFonts w:ascii="Times New Roman" w:hAnsi="Times New Roman"/>
          <w:sz w:val="28"/>
          <w:szCs w:val="28"/>
        </w:rPr>
        <w:tab/>
      </w:r>
      <w:r w:rsidRPr="00037727">
        <w:rPr>
          <w:rFonts w:ascii="Times New Roman" w:hAnsi="Times New Roman"/>
          <w:sz w:val="28"/>
          <w:szCs w:val="28"/>
        </w:rPr>
        <w:tab/>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PCGDTH-C</w:t>
      </w:r>
      <w:r>
        <w:rPr>
          <w:rFonts w:ascii="Times New Roman" w:hAnsi="Times New Roman"/>
          <w:sz w:val="28"/>
          <w:szCs w:val="28"/>
        </w:rPr>
        <w:t>MC</w:t>
      </w:r>
      <w:r w:rsidRPr="00037727">
        <w:rPr>
          <w:rFonts w:ascii="Times New Roman" w:hAnsi="Times New Roman"/>
          <w:sz w:val="28"/>
          <w:szCs w:val="28"/>
        </w:rPr>
        <w:t xml:space="preserve">:  Tốt </w:t>
      </w:r>
      <w:r w:rsidRPr="00037727">
        <w:rPr>
          <w:rFonts w:ascii="Times New Roman" w:hAnsi="Times New Roman"/>
          <w:sz w:val="28"/>
          <w:szCs w:val="28"/>
        </w:rPr>
        <w:tab/>
      </w:r>
      <w:r w:rsidRPr="00037727">
        <w:rPr>
          <w:rFonts w:ascii="Times New Roman" w:hAnsi="Times New Roman"/>
          <w:sz w:val="28"/>
          <w:szCs w:val="28"/>
        </w:rPr>
        <w:tab/>
      </w:r>
    </w:p>
    <w:p w:rsidR="00070058" w:rsidRPr="00037727" w:rsidRDefault="00070058" w:rsidP="007560BE">
      <w:pPr>
        <w:pStyle w:val="BodyText2"/>
        <w:spacing w:before="120" w:after="120"/>
        <w:ind w:firstLine="360"/>
        <w:rPr>
          <w:rFonts w:ascii="Times New Roman" w:hAnsi="Times New Roman"/>
          <w:sz w:val="28"/>
          <w:szCs w:val="28"/>
        </w:rPr>
      </w:pPr>
      <w:r w:rsidRPr="00037727">
        <w:rPr>
          <w:rFonts w:ascii="Times New Roman" w:hAnsi="Times New Roman"/>
          <w:sz w:val="28"/>
          <w:szCs w:val="28"/>
        </w:rPr>
        <w:t>GV đạt LĐTT: trên 80% CB-GV-NV</w:t>
      </w:r>
    </w:p>
    <w:p w:rsidR="00070058" w:rsidRPr="00037727" w:rsidRDefault="00070058" w:rsidP="007560BE">
      <w:pPr>
        <w:pStyle w:val="BodyText2"/>
        <w:spacing w:before="120" w:after="120"/>
        <w:ind w:firstLine="720"/>
        <w:rPr>
          <w:rFonts w:ascii="Times New Roman" w:hAnsi="Times New Roman"/>
          <w:sz w:val="28"/>
          <w:szCs w:val="28"/>
        </w:rPr>
      </w:pPr>
      <w:r w:rsidRPr="00037727">
        <w:rPr>
          <w:rFonts w:ascii="Times New Roman" w:hAnsi="Times New Roman"/>
          <w:sz w:val="28"/>
          <w:szCs w:val="28"/>
        </w:rPr>
        <w:t>Trên đây là kế hoạch</w:t>
      </w:r>
      <w:r w:rsidR="00BE66E6">
        <w:rPr>
          <w:rFonts w:ascii="Times New Roman" w:hAnsi="Times New Roman"/>
          <w:sz w:val="28"/>
          <w:szCs w:val="28"/>
        </w:rPr>
        <w:t xml:space="preserve"> Thực hiện nhiệm vụ</w:t>
      </w:r>
      <w:r w:rsidRPr="00037727">
        <w:rPr>
          <w:rFonts w:ascii="Times New Roman" w:hAnsi="Times New Roman"/>
          <w:sz w:val="28"/>
          <w:szCs w:val="28"/>
        </w:rPr>
        <w:t xml:space="preserve"> năm học </w:t>
      </w:r>
      <w:r>
        <w:rPr>
          <w:rFonts w:ascii="Times New Roman" w:hAnsi="Times New Roman"/>
          <w:sz w:val="28"/>
          <w:szCs w:val="28"/>
        </w:rPr>
        <w:t xml:space="preserve">2017-2018 </w:t>
      </w:r>
      <w:r w:rsidRPr="00037727">
        <w:rPr>
          <w:rFonts w:ascii="Times New Roman" w:hAnsi="Times New Roman"/>
          <w:sz w:val="28"/>
          <w:szCs w:val="28"/>
        </w:rPr>
        <w:t>của trường T</w:t>
      </w:r>
      <w:r>
        <w:rPr>
          <w:rFonts w:ascii="Times New Roman" w:hAnsi="Times New Roman"/>
          <w:sz w:val="28"/>
          <w:szCs w:val="28"/>
        </w:rPr>
        <w:t xml:space="preserve">iểu học </w:t>
      </w:r>
      <w:r w:rsidRPr="00037727">
        <w:rPr>
          <w:rFonts w:ascii="Times New Roman" w:hAnsi="Times New Roman"/>
          <w:sz w:val="28"/>
          <w:szCs w:val="28"/>
        </w:rPr>
        <w:t>Tân Hiệp.</w:t>
      </w:r>
      <w:r>
        <w:rPr>
          <w:rFonts w:ascii="Times New Roman" w:hAnsi="Times New Roman"/>
          <w:sz w:val="28"/>
          <w:szCs w:val="28"/>
        </w:rPr>
        <w:t>/.</w:t>
      </w:r>
      <w:r w:rsidRPr="00037727">
        <w:rPr>
          <w:rFonts w:ascii="Times New Roman" w:hAnsi="Times New Roman"/>
          <w:sz w:val="28"/>
          <w:szCs w:val="28"/>
        </w:rPr>
        <w:t xml:space="preserve">  </w:t>
      </w:r>
    </w:p>
    <w:p w:rsidR="007545F2" w:rsidRDefault="0078223E" w:rsidP="0078223E">
      <w:pPr>
        <w:pStyle w:val="BodyText2"/>
        <w:spacing w:before="120" w:after="120"/>
        <w:ind w:firstLine="720"/>
        <w:rPr>
          <w:rFonts w:ascii="Times New Roman" w:hAnsi="Times New Roman"/>
          <w:sz w:val="28"/>
          <w:szCs w:val="28"/>
        </w:rPr>
      </w:pPr>
      <w:r>
        <w:rPr>
          <w:rFonts w:ascii="Times New Roman" w:hAnsi="Times New Roman"/>
          <w:sz w:val="28"/>
          <w:szCs w:val="28"/>
        </w:rPr>
        <w:t xml:space="preserve">              </w:t>
      </w:r>
    </w:p>
    <w:p w:rsidR="00070058" w:rsidRPr="00037727" w:rsidRDefault="0078223E" w:rsidP="007560BE">
      <w:pPr>
        <w:pStyle w:val="BodyText2"/>
        <w:spacing w:before="120" w:after="120"/>
        <w:ind w:firstLine="720"/>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070058" w:rsidRPr="00037727">
        <w:rPr>
          <w:rFonts w:ascii="Times New Roman" w:hAnsi="Times New Roman"/>
          <w:b/>
          <w:sz w:val="28"/>
          <w:szCs w:val="28"/>
        </w:rPr>
        <w:t xml:space="preserve">   Duyệt của PGD &amp; ĐT</w:t>
      </w:r>
      <w:r w:rsidR="00070058" w:rsidRPr="00037727">
        <w:rPr>
          <w:rFonts w:ascii="Times New Roman" w:hAnsi="Times New Roman"/>
          <w:b/>
          <w:sz w:val="28"/>
          <w:szCs w:val="28"/>
        </w:rPr>
        <w:tab/>
        <w:t xml:space="preserve">                 </w:t>
      </w:r>
      <w:r w:rsidR="00070058" w:rsidRPr="00037727">
        <w:rPr>
          <w:rFonts w:ascii="Times New Roman" w:hAnsi="Times New Roman"/>
          <w:b/>
          <w:caps/>
          <w:sz w:val="28"/>
          <w:szCs w:val="28"/>
        </w:rPr>
        <w:t>HiỆu trưỞng</w:t>
      </w:r>
      <w:r w:rsidR="00070058" w:rsidRPr="00037727">
        <w:rPr>
          <w:rFonts w:ascii="Times New Roman" w:hAnsi="Times New Roman"/>
          <w:b/>
          <w:sz w:val="28"/>
          <w:szCs w:val="28"/>
        </w:rPr>
        <w:t xml:space="preserve">          </w:t>
      </w:r>
    </w:p>
    <w:p w:rsidR="00070058" w:rsidRPr="00812965" w:rsidRDefault="00070058" w:rsidP="007560BE">
      <w:pPr>
        <w:spacing w:before="120" w:after="120"/>
        <w:ind w:firstLine="720"/>
        <w:jc w:val="both"/>
        <w:rPr>
          <w:rFonts w:ascii="Times New Roman" w:hAnsi="Times New Roman"/>
          <w:b/>
          <w:szCs w:val="24"/>
        </w:rPr>
      </w:pPr>
      <w:r w:rsidRPr="00812965">
        <w:rPr>
          <w:rFonts w:ascii="Times New Roman" w:hAnsi="Times New Roman"/>
          <w:b/>
          <w:i/>
          <w:szCs w:val="24"/>
        </w:rPr>
        <w:t>Nơi nhận:</w:t>
      </w:r>
      <w:r w:rsidRPr="00812965">
        <w:rPr>
          <w:rFonts w:ascii="Times New Roman" w:hAnsi="Times New Roman"/>
          <w:b/>
          <w:szCs w:val="24"/>
        </w:rPr>
        <w:tab/>
      </w:r>
      <w:r w:rsidRPr="00812965">
        <w:rPr>
          <w:rFonts w:ascii="Times New Roman" w:hAnsi="Times New Roman"/>
          <w:b/>
          <w:szCs w:val="24"/>
        </w:rPr>
        <w:tab/>
      </w:r>
      <w:r w:rsidRPr="00812965">
        <w:rPr>
          <w:rFonts w:ascii="Times New Roman" w:hAnsi="Times New Roman"/>
          <w:b/>
          <w:szCs w:val="24"/>
        </w:rPr>
        <w:tab/>
      </w:r>
      <w:r w:rsidRPr="00812965">
        <w:rPr>
          <w:rFonts w:ascii="Times New Roman" w:hAnsi="Times New Roman"/>
          <w:b/>
          <w:szCs w:val="24"/>
        </w:rPr>
        <w:tab/>
      </w:r>
      <w:r w:rsidRPr="00812965">
        <w:rPr>
          <w:rFonts w:ascii="Times New Roman" w:hAnsi="Times New Roman"/>
          <w:b/>
          <w:szCs w:val="24"/>
        </w:rPr>
        <w:tab/>
      </w:r>
      <w:r w:rsidRPr="00812965">
        <w:rPr>
          <w:rFonts w:ascii="Times New Roman" w:hAnsi="Times New Roman"/>
          <w:b/>
          <w:szCs w:val="24"/>
        </w:rPr>
        <w:tab/>
      </w:r>
      <w:r w:rsidRPr="00812965">
        <w:rPr>
          <w:rFonts w:ascii="Times New Roman" w:hAnsi="Times New Roman"/>
          <w:b/>
          <w:szCs w:val="24"/>
        </w:rPr>
        <w:tab/>
      </w:r>
    </w:p>
    <w:p w:rsidR="00070058" w:rsidRPr="00812965" w:rsidRDefault="00070058" w:rsidP="007560BE">
      <w:pPr>
        <w:numPr>
          <w:ilvl w:val="0"/>
          <w:numId w:val="1"/>
        </w:numPr>
        <w:spacing w:before="120" w:after="120"/>
        <w:jc w:val="both"/>
        <w:rPr>
          <w:rFonts w:ascii="Times New Roman" w:hAnsi="Times New Roman"/>
          <w:sz w:val="22"/>
          <w:szCs w:val="22"/>
        </w:rPr>
      </w:pPr>
      <w:r w:rsidRPr="00812965">
        <w:rPr>
          <w:rFonts w:ascii="Times New Roman" w:hAnsi="Times New Roman"/>
          <w:sz w:val="22"/>
          <w:szCs w:val="22"/>
        </w:rPr>
        <w:t>PGD&amp;</w:t>
      </w:r>
      <w:proofErr w:type="gramStart"/>
      <w:r w:rsidRPr="00812965">
        <w:rPr>
          <w:rFonts w:ascii="Times New Roman" w:hAnsi="Times New Roman"/>
          <w:sz w:val="22"/>
          <w:szCs w:val="22"/>
        </w:rPr>
        <w:t>ĐT ;</w:t>
      </w:r>
      <w:proofErr w:type="gramEnd"/>
    </w:p>
    <w:p w:rsidR="00070058" w:rsidRPr="00812965" w:rsidRDefault="00070058" w:rsidP="007560BE">
      <w:pPr>
        <w:numPr>
          <w:ilvl w:val="0"/>
          <w:numId w:val="1"/>
        </w:numPr>
        <w:spacing w:before="120" w:after="120"/>
        <w:jc w:val="both"/>
        <w:rPr>
          <w:rFonts w:ascii="Times New Roman" w:hAnsi="Times New Roman"/>
          <w:sz w:val="22"/>
          <w:szCs w:val="22"/>
        </w:rPr>
      </w:pPr>
      <w:r w:rsidRPr="00812965">
        <w:rPr>
          <w:rFonts w:ascii="Times New Roman" w:hAnsi="Times New Roman"/>
          <w:sz w:val="22"/>
          <w:szCs w:val="22"/>
        </w:rPr>
        <w:t>BGH;</w:t>
      </w:r>
    </w:p>
    <w:p w:rsidR="00070058" w:rsidRPr="00812965" w:rsidRDefault="00070058" w:rsidP="007560BE">
      <w:pPr>
        <w:numPr>
          <w:ilvl w:val="0"/>
          <w:numId w:val="1"/>
        </w:numPr>
        <w:spacing w:before="120" w:after="120"/>
        <w:jc w:val="both"/>
        <w:rPr>
          <w:rFonts w:ascii="Times New Roman" w:hAnsi="Times New Roman"/>
          <w:sz w:val="22"/>
          <w:szCs w:val="22"/>
        </w:rPr>
      </w:pPr>
      <w:r w:rsidRPr="00812965">
        <w:rPr>
          <w:rFonts w:ascii="Times New Roman" w:hAnsi="Times New Roman"/>
          <w:sz w:val="22"/>
          <w:szCs w:val="22"/>
        </w:rPr>
        <w:t xml:space="preserve">Ban </w:t>
      </w:r>
      <w:proofErr w:type="gramStart"/>
      <w:r w:rsidRPr="00812965">
        <w:rPr>
          <w:rFonts w:ascii="Times New Roman" w:hAnsi="Times New Roman"/>
          <w:sz w:val="22"/>
          <w:szCs w:val="22"/>
        </w:rPr>
        <w:t>Đ.DCMHS</w:t>
      </w:r>
      <w:proofErr w:type="gramEnd"/>
      <w:r w:rsidRPr="00812965">
        <w:rPr>
          <w:rFonts w:ascii="Times New Roman" w:hAnsi="Times New Roman"/>
          <w:b/>
          <w:i/>
          <w:sz w:val="22"/>
          <w:szCs w:val="22"/>
        </w:rPr>
        <w:t xml:space="preserve"> </w:t>
      </w:r>
      <w:r w:rsidRPr="00812965">
        <w:rPr>
          <w:rFonts w:ascii="Times New Roman" w:hAnsi="Times New Roman"/>
          <w:b/>
          <w:i/>
          <w:sz w:val="22"/>
          <w:szCs w:val="22"/>
        </w:rPr>
        <w:tab/>
      </w:r>
      <w:r w:rsidRPr="00812965">
        <w:rPr>
          <w:rFonts w:ascii="Times New Roman" w:hAnsi="Times New Roman"/>
          <w:b/>
          <w:i/>
          <w:sz w:val="22"/>
          <w:szCs w:val="22"/>
        </w:rPr>
        <w:tab/>
      </w:r>
      <w:r w:rsidRPr="00812965">
        <w:rPr>
          <w:rFonts w:ascii="Times New Roman" w:hAnsi="Times New Roman"/>
          <w:b/>
          <w:i/>
          <w:sz w:val="22"/>
          <w:szCs w:val="22"/>
        </w:rPr>
        <w:tab/>
      </w:r>
      <w:r w:rsidRPr="00812965">
        <w:rPr>
          <w:rFonts w:ascii="Times New Roman" w:hAnsi="Times New Roman"/>
          <w:b/>
          <w:i/>
          <w:sz w:val="22"/>
          <w:szCs w:val="22"/>
        </w:rPr>
        <w:tab/>
      </w:r>
      <w:r w:rsidRPr="00812965">
        <w:rPr>
          <w:rFonts w:ascii="Times New Roman" w:hAnsi="Times New Roman"/>
          <w:b/>
          <w:i/>
          <w:sz w:val="22"/>
          <w:szCs w:val="22"/>
        </w:rPr>
        <w:tab/>
        <w:t xml:space="preserve">                    </w:t>
      </w:r>
    </w:p>
    <w:p w:rsidR="00070058" w:rsidRPr="00812965" w:rsidRDefault="00070058" w:rsidP="007560BE">
      <w:pPr>
        <w:numPr>
          <w:ilvl w:val="0"/>
          <w:numId w:val="1"/>
        </w:numPr>
        <w:spacing w:before="120" w:after="120"/>
        <w:jc w:val="both"/>
        <w:rPr>
          <w:rFonts w:ascii="Times New Roman" w:hAnsi="Times New Roman"/>
          <w:sz w:val="22"/>
          <w:szCs w:val="22"/>
        </w:rPr>
      </w:pPr>
      <w:r w:rsidRPr="00812965">
        <w:rPr>
          <w:rFonts w:ascii="Times New Roman" w:hAnsi="Times New Roman"/>
          <w:sz w:val="22"/>
          <w:szCs w:val="22"/>
        </w:rPr>
        <w:t>Bộ phận, tổ khối;</w:t>
      </w:r>
      <w:r w:rsidRPr="00812965">
        <w:rPr>
          <w:rFonts w:ascii="Times New Roman" w:hAnsi="Times New Roman"/>
          <w:sz w:val="22"/>
          <w:szCs w:val="22"/>
        </w:rPr>
        <w:tab/>
      </w:r>
      <w:r w:rsidRPr="00812965">
        <w:rPr>
          <w:rFonts w:ascii="Times New Roman" w:hAnsi="Times New Roman"/>
          <w:sz w:val="22"/>
          <w:szCs w:val="22"/>
        </w:rPr>
        <w:tab/>
      </w:r>
      <w:r w:rsidRPr="00812965">
        <w:rPr>
          <w:rFonts w:ascii="Times New Roman" w:hAnsi="Times New Roman"/>
          <w:sz w:val="22"/>
          <w:szCs w:val="22"/>
        </w:rPr>
        <w:tab/>
      </w:r>
      <w:r w:rsidRPr="00812965">
        <w:rPr>
          <w:rFonts w:ascii="Times New Roman" w:hAnsi="Times New Roman"/>
          <w:sz w:val="22"/>
          <w:szCs w:val="22"/>
        </w:rPr>
        <w:tab/>
      </w:r>
      <w:r w:rsidRPr="00812965">
        <w:rPr>
          <w:rFonts w:ascii="Times New Roman" w:hAnsi="Times New Roman"/>
          <w:sz w:val="22"/>
          <w:szCs w:val="22"/>
        </w:rPr>
        <w:tab/>
      </w:r>
      <w:r w:rsidRPr="00812965">
        <w:rPr>
          <w:rFonts w:ascii="Times New Roman" w:hAnsi="Times New Roman"/>
          <w:sz w:val="22"/>
          <w:szCs w:val="22"/>
        </w:rPr>
        <w:tab/>
      </w:r>
      <w:r w:rsidRPr="00812965">
        <w:rPr>
          <w:rFonts w:ascii="Times New Roman" w:hAnsi="Times New Roman"/>
          <w:b/>
          <w:i/>
          <w:sz w:val="22"/>
          <w:szCs w:val="22"/>
        </w:rPr>
        <w:t xml:space="preserve">         </w:t>
      </w:r>
    </w:p>
    <w:p w:rsidR="00070058" w:rsidRPr="00812965" w:rsidRDefault="00070058" w:rsidP="007560BE">
      <w:pPr>
        <w:spacing w:before="120" w:after="120"/>
        <w:ind w:firstLine="360"/>
        <w:jc w:val="both"/>
        <w:rPr>
          <w:rFonts w:ascii="Times New Roman" w:hAnsi="Times New Roman"/>
          <w:b/>
          <w:sz w:val="22"/>
          <w:szCs w:val="22"/>
        </w:rPr>
      </w:pPr>
      <w:r w:rsidRPr="00812965">
        <w:rPr>
          <w:rFonts w:ascii="Times New Roman" w:hAnsi="Times New Roman"/>
          <w:sz w:val="22"/>
          <w:szCs w:val="22"/>
        </w:rPr>
        <w:t xml:space="preserve">- </w:t>
      </w:r>
      <w:r w:rsidRPr="00812965">
        <w:rPr>
          <w:rFonts w:ascii="Times New Roman" w:hAnsi="Times New Roman"/>
          <w:sz w:val="22"/>
          <w:szCs w:val="22"/>
        </w:rPr>
        <w:tab/>
        <w:t xml:space="preserve">Lưu: VT.      </w:t>
      </w:r>
    </w:p>
    <w:p w:rsidR="00070058" w:rsidRPr="00037727" w:rsidRDefault="00070058" w:rsidP="007560BE">
      <w:pPr>
        <w:spacing w:before="120" w:after="120"/>
        <w:jc w:val="both"/>
        <w:rPr>
          <w:rFonts w:ascii="Times New Roman" w:hAnsi="Times New Roman"/>
          <w:sz w:val="28"/>
          <w:szCs w:val="28"/>
        </w:rPr>
      </w:pPr>
    </w:p>
    <w:p w:rsidR="00070058" w:rsidRPr="00037727" w:rsidRDefault="00070058" w:rsidP="007560BE">
      <w:pPr>
        <w:spacing w:before="120" w:after="120"/>
        <w:ind w:firstLine="720"/>
        <w:rPr>
          <w:rFonts w:ascii="Times New Roman" w:hAnsi="Times New Roman"/>
          <w:b/>
          <w:i/>
          <w:sz w:val="28"/>
          <w:szCs w:val="28"/>
        </w:rPr>
      </w:pPr>
      <w:r w:rsidRPr="00037727">
        <w:rPr>
          <w:rFonts w:ascii="Times New Roman" w:hAnsi="Times New Roman"/>
          <w:b/>
          <w:sz w:val="28"/>
          <w:szCs w:val="28"/>
        </w:rPr>
        <w:tab/>
      </w:r>
      <w:r w:rsidRPr="00037727">
        <w:rPr>
          <w:rFonts w:ascii="Times New Roman" w:hAnsi="Times New Roman"/>
          <w:b/>
          <w:sz w:val="28"/>
          <w:szCs w:val="28"/>
        </w:rPr>
        <w:tab/>
      </w:r>
      <w:r w:rsidRPr="00037727">
        <w:rPr>
          <w:rFonts w:ascii="Times New Roman" w:hAnsi="Times New Roman"/>
          <w:b/>
          <w:sz w:val="28"/>
          <w:szCs w:val="28"/>
        </w:rPr>
        <w:tab/>
      </w:r>
      <w:r w:rsidRPr="00037727">
        <w:rPr>
          <w:rFonts w:ascii="Times New Roman" w:hAnsi="Times New Roman"/>
          <w:b/>
          <w:sz w:val="28"/>
          <w:szCs w:val="28"/>
        </w:rPr>
        <w:tab/>
      </w:r>
      <w:r w:rsidRPr="00037727">
        <w:rPr>
          <w:rFonts w:ascii="Times New Roman" w:hAnsi="Times New Roman"/>
          <w:b/>
          <w:sz w:val="28"/>
          <w:szCs w:val="28"/>
        </w:rPr>
        <w:tab/>
      </w:r>
      <w:r w:rsidRPr="00037727">
        <w:rPr>
          <w:rFonts w:ascii="Times New Roman" w:hAnsi="Times New Roman"/>
          <w:b/>
          <w:sz w:val="28"/>
          <w:szCs w:val="28"/>
        </w:rPr>
        <w:tab/>
        <w:t xml:space="preserve">            </w:t>
      </w:r>
    </w:p>
    <w:p w:rsidR="00070058" w:rsidRPr="00037727" w:rsidRDefault="00070058" w:rsidP="007560BE">
      <w:pPr>
        <w:spacing w:before="120" w:after="120"/>
        <w:rPr>
          <w:rFonts w:ascii="Times New Roman" w:hAnsi="Times New Roman"/>
          <w:sz w:val="28"/>
          <w:szCs w:val="28"/>
        </w:rPr>
      </w:pPr>
    </w:p>
    <w:p w:rsidR="00070058" w:rsidRPr="00037727" w:rsidRDefault="00070058" w:rsidP="007560BE">
      <w:pPr>
        <w:spacing w:before="120" w:after="120"/>
        <w:rPr>
          <w:rFonts w:ascii="Times New Roman" w:hAnsi="Times New Roman"/>
          <w:sz w:val="28"/>
          <w:szCs w:val="28"/>
        </w:rPr>
      </w:pPr>
    </w:p>
    <w:p w:rsidR="00070058" w:rsidRPr="00037727" w:rsidRDefault="00070058" w:rsidP="007560BE">
      <w:pPr>
        <w:spacing w:before="120" w:after="120"/>
        <w:rPr>
          <w:rFonts w:ascii="Times New Roman" w:hAnsi="Times New Roman"/>
          <w:sz w:val="28"/>
          <w:szCs w:val="28"/>
        </w:rPr>
      </w:pPr>
    </w:p>
    <w:p w:rsidR="00070058" w:rsidRPr="00037727" w:rsidRDefault="00070058" w:rsidP="007560BE">
      <w:pPr>
        <w:spacing w:before="120" w:after="120"/>
        <w:rPr>
          <w:rFonts w:ascii="Times New Roman" w:hAnsi="Times New Roman"/>
          <w:sz w:val="28"/>
          <w:szCs w:val="28"/>
        </w:rPr>
      </w:pPr>
    </w:p>
    <w:p w:rsidR="008B6637" w:rsidRDefault="008B6637" w:rsidP="007560BE">
      <w:pPr>
        <w:spacing w:before="120" w:after="120"/>
      </w:pPr>
    </w:p>
    <w:sectPr w:rsidR="008B6637" w:rsidSect="00AE63F7">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8F1" w:rsidRDefault="008A58F1" w:rsidP="00070058">
      <w:r>
        <w:separator/>
      </w:r>
    </w:p>
  </w:endnote>
  <w:endnote w:type="continuationSeparator" w:id="0">
    <w:p w:rsidR="008A58F1" w:rsidRDefault="008A58F1" w:rsidP="0007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VNI-Revu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03751"/>
      <w:docPartObj>
        <w:docPartGallery w:val="Page Numbers (Bottom of Page)"/>
        <w:docPartUnique/>
      </w:docPartObj>
    </w:sdtPr>
    <w:sdtEndPr>
      <w:rPr>
        <w:noProof/>
      </w:rPr>
    </w:sdtEndPr>
    <w:sdtContent>
      <w:p w:rsidR="00C8535B" w:rsidRDefault="00C8535B">
        <w:pPr>
          <w:pStyle w:val="Footer"/>
          <w:jc w:val="right"/>
        </w:pPr>
        <w:r>
          <w:fldChar w:fldCharType="begin"/>
        </w:r>
        <w:r>
          <w:instrText xml:space="preserve"> PAGE   \* MERGEFORMAT </w:instrText>
        </w:r>
        <w:r>
          <w:fldChar w:fldCharType="separate"/>
        </w:r>
        <w:r w:rsidR="00D928F4">
          <w:rPr>
            <w:noProof/>
          </w:rPr>
          <w:t>12</w:t>
        </w:r>
        <w:r>
          <w:rPr>
            <w:noProof/>
          </w:rPr>
          <w:fldChar w:fldCharType="end"/>
        </w:r>
      </w:p>
    </w:sdtContent>
  </w:sdt>
  <w:p w:rsidR="00C8535B" w:rsidRDefault="00C853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8F1" w:rsidRDefault="008A58F1" w:rsidP="00070058">
      <w:r>
        <w:separator/>
      </w:r>
    </w:p>
  </w:footnote>
  <w:footnote w:type="continuationSeparator" w:id="0">
    <w:p w:rsidR="008A58F1" w:rsidRDefault="008A58F1" w:rsidP="000700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B5E"/>
    <w:multiLevelType w:val="hybridMultilevel"/>
    <w:tmpl w:val="A8EE3E2C"/>
    <w:lvl w:ilvl="0" w:tplc="90488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63C4"/>
    <w:multiLevelType w:val="hybridMultilevel"/>
    <w:tmpl w:val="80D2865C"/>
    <w:lvl w:ilvl="0" w:tplc="A9EC63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044BB"/>
    <w:multiLevelType w:val="hybridMultilevel"/>
    <w:tmpl w:val="EE946A8C"/>
    <w:lvl w:ilvl="0" w:tplc="CA18789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5074898"/>
    <w:multiLevelType w:val="hybridMultilevel"/>
    <w:tmpl w:val="8F0A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E4FE2"/>
    <w:multiLevelType w:val="hybridMultilevel"/>
    <w:tmpl w:val="154C76A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30301"/>
    <w:multiLevelType w:val="hybridMultilevel"/>
    <w:tmpl w:val="E9DC3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61D79"/>
    <w:multiLevelType w:val="hybridMultilevel"/>
    <w:tmpl w:val="A08E00DE"/>
    <w:lvl w:ilvl="0" w:tplc="ADC00AF0">
      <w:start w:val="1"/>
      <w:numFmt w:val="decimal"/>
      <w:lvlText w:val="%1."/>
      <w:lvlJc w:val="left"/>
      <w:pPr>
        <w:ind w:left="1353" w:hanging="360"/>
      </w:pPr>
      <w:rPr>
        <w:rFonts w:hint="default"/>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64241537"/>
    <w:multiLevelType w:val="hybridMultilevel"/>
    <w:tmpl w:val="BFDAA9E6"/>
    <w:lvl w:ilvl="0" w:tplc="E2BE1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72593"/>
    <w:multiLevelType w:val="hybridMultilevel"/>
    <w:tmpl w:val="A852C97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8"/>
    <w:rsid w:val="00000F01"/>
    <w:rsid w:val="00022E03"/>
    <w:rsid w:val="00070058"/>
    <w:rsid w:val="0008418D"/>
    <w:rsid w:val="000C2E65"/>
    <w:rsid w:val="00114B74"/>
    <w:rsid w:val="00154EE6"/>
    <w:rsid w:val="001A7042"/>
    <w:rsid w:val="001D6505"/>
    <w:rsid w:val="00203F39"/>
    <w:rsid w:val="00206875"/>
    <w:rsid w:val="00270D77"/>
    <w:rsid w:val="002710FB"/>
    <w:rsid w:val="002824FF"/>
    <w:rsid w:val="00297849"/>
    <w:rsid w:val="002C52D5"/>
    <w:rsid w:val="002C5934"/>
    <w:rsid w:val="002D165E"/>
    <w:rsid w:val="002F7348"/>
    <w:rsid w:val="003D23FD"/>
    <w:rsid w:val="003D478A"/>
    <w:rsid w:val="00477252"/>
    <w:rsid w:val="00494104"/>
    <w:rsid w:val="004D1057"/>
    <w:rsid w:val="004E60A5"/>
    <w:rsid w:val="00522FF3"/>
    <w:rsid w:val="00527D68"/>
    <w:rsid w:val="00532BA0"/>
    <w:rsid w:val="005644A5"/>
    <w:rsid w:val="005647AF"/>
    <w:rsid w:val="00572BC9"/>
    <w:rsid w:val="005A2F5D"/>
    <w:rsid w:val="005C1BCB"/>
    <w:rsid w:val="005C4A5D"/>
    <w:rsid w:val="005F7360"/>
    <w:rsid w:val="00630D0E"/>
    <w:rsid w:val="00671B56"/>
    <w:rsid w:val="00687C12"/>
    <w:rsid w:val="006B1135"/>
    <w:rsid w:val="006F7D1B"/>
    <w:rsid w:val="007055E2"/>
    <w:rsid w:val="007545F2"/>
    <w:rsid w:val="007560BE"/>
    <w:rsid w:val="00765418"/>
    <w:rsid w:val="00774E73"/>
    <w:rsid w:val="0078223E"/>
    <w:rsid w:val="007B7976"/>
    <w:rsid w:val="007D7FC1"/>
    <w:rsid w:val="0080527D"/>
    <w:rsid w:val="00850318"/>
    <w:rsid w:val="00892FD5"/>
    <w:rsid w:val="008A4D00"/>
    <w:rsid w:val="008A58F1"/>
    <w:rsid w:val="008B6637"/>
    <w:rsid w:val="008D6CC4"/>
    <w:rsid w:val="00916095"/>
    <w:rsid w:val="00966370"/>
    <w:rsid w:val="009756A8"/>
    <w:rsid w:val="0098555C"/>
    <w:rsid w:val="009912E0"/>
    <w:rsid w:val="009B6FDA"/>
    <w:rsid w:val="009D2D7C"/>
    <w:rsid w:val="009E37CA"/>
    <w:rsid w:val="00A16D08"/>
    <w:rsid w:val="00A24C87"/>
    <w:rsid w:val="00A675D5"/>
    <w:rsid w:val="00A76E3C"/>
    <w:rsid w:val="00AC7A63"/>
    <w:rsid w:val="00AD436C"/>
    <w:rsid w:val="00AE63F7"/>
    <w:rsid w:val="00B22594"/>
    <w:rsid w:val="00B335CB"/>
    <w:rsid w:val="00BA6BBA"/>
    <w:rsid w:val="00BD516F"/>
    <w:rsid w:val="00BE66E6"/>
    <w:rsid w:val="00C04EB2"/>
    <w:rsid w:val="00C15705"/>
    <w:rsid w:val="00C23F4A"/>
    <w:rsid w:val="00C43CAA"/>
    <w:rsid w:val="00C5326D"/>
    <w:rsid w:val="00C66E76"/>
    <w:rsid w:val="00C81CD0"/>
    <w:rsid w:val="00C8535B"/>
    <w:rsid w:val="00CC3E0D"/>
    <w:rsid w:val="00CD182A"/>
    <w:rsid w:val="00CF2890"/>
    <w:rsid w:val="00D749D6"/>
    <w:rsid w:val="00D81A5E"/>
    <w:rsid w:val="00D83E57"/>
    <w:rsid w:val="00D928F4"/>
    <w:rsid w:val="00DC53C3"/>
    <w:rsid w:val="00E83AC2"/>
    <w:rsid w:val="00ED14AD"/>
    <w:rsid w:val="00EF2A0E"/>
    <w:rsid w:val="00F00035"/>
    <w:rsid w:val="00F26667"/>
    <w:rsid w:val="00F64BD2"/>
    <w:rsid w:val="00F83533"/>
    <w:rsid w:val="00F90C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6ED8"/>
  <w15:chartTrackingRefBased/>
  <w15:docId w15:val="{44A3AF53-607B-461C-9961-BAD916C0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058"/>
    <w:pPr>
      <w:spacing w:after="0" w:line="240" w:lineRule="auto"/>
    </w:pPr>
    <w:rPr>
      <w:rFonts w:ascii="VNI-Times" w:eastAsia="Times New Roman" w:hAnsi="VNI-Times" w:cs="Times New Roman"/>
      <w:sz w:val="24"/>
      <w:szCs w:val="20"/>
      <w:lang w:val="en-US"/>
    </w:rPr>
  </w:style>
  <w:style w:type="paragraph" w:styleId="Heading1">
    <w:name w:val="heading 1"/>
    <w:basedOn w:val="Normal"/>
    <w:next w:val="Normal"/>
    <w:link w:val="Heading1Char"/>
    <w:qFormat/>
    <w:rsid w:val="00070058"/>
    <w:pPr>
      <w:keepNext/>
      <w:jc w:val="center"/>
      <w:outlineLvl w:val="0"/>
    </w:pPr>
    <w:rPr>
      <w:rFonts w:ascii="VNI-Revue" w:hAnsi="VNI-Revu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058"/>
    <w:rPr>
      <w:rFonts w:ascii="VNI-Revue" w:eastAsia="Times New Roman" w:hAnsi="VNI-Revue" w:cs="Times New Roman"/>
      <w:b/>
      <w:sz w:val="32"/>
      <w:szCs w:val="20"/>
      <w:lang w:val="en-US"/>
    </w:rPr>
  </w:style>
  <w:style w:type="paragraph" w:styleId="BodyText">
    <w:name w:val="Body Text"/>
    <w:basedOn w:val="Normal"/>
    <w:link w:val="BodyTextChar"/>
    <w:rsid w:val="00070058"/>
    <w:pPr>
      <w:jc w:val="both"/>
    </w:pPr>
  </w:style>
  <w:style w:type="character" w:customStyle="1" w:styleId="BodyTextChar">
    <w:name w:val="Body Text Char"/>
    <w:basedOn w:val="DefaultParagraphFont"/>
    <w:link w:val="BodyText"/>
    <w:rsid w:val="00070058"/>
    <w:rPr>
      <w:rFonts w:ascii="VNI-Times" w:eastAsia="Times New Roman" w:hAnsi="VNI-Times" w:cs="Times New Roman"/>
      <w:sz w:val="24"/>
      <w:szCs w:val="20"/>
      <w:lang w:val="en-US"/>
    </w:rPr>
  </w:style>
  <w:style w:type="paragraph" w:styleId="BodyTextIndent">
    <w:name w:val="Body Text Indent"/>
    <w:basedOn w:val="Normal"/>
    <w:link w:val="BodyTextIndentChar"/>
    <w:rsid w:val="00070058"/>
    <w:pPr>
      <w:ind w:left="870"/>
    </w:pPr>
  </w:style>
  <w:style w:type="character" w:customStyle="1" w:styleId="BodyTextIndentChar">
    <w:name w:val="Body Text Indent Char"/>
    <w:basedOn w:val="DefaultParagraphFont"/>
    <w:link w:val="BodyTextIndent"/>
    <w:rsid w:val="00070058"/>
    <w:rPr>
      <w:rFonts w:ascii="VNI-Times" w:eastAsia="Times New Roman" w:hAnsi="VNI-Times" w:cs="Times New Roman"/>
      <w:sz w:val="24"/>
      <w:szCs w:val="20"/>
      <w:lang w:val="en-US"/>
    </w:rPr>
  </w:style>
  <w:style w:type="paragraph" w:styleId="BodyText2">
    <w:name w:val="Body Text 2"/>
    <w:basedOn w:val="Normal"/>
    <w:link w:val="BodyText2Char"/>
    <w:rsid w:val="00070058"/>
    <w:pPr>
      <w:jc w:val="both"/>
    </w:pPr>
    <w:rPr>
      <w:sz w:val="26"/>
    </w:rPr>
  </w:style>
  <w:style w:type="character" w:customStyle="1" w:styleId="BodyText2Char">
    <w:name w:val="Body Text 2 Char"/>
    <w:basedOn w:val="DefaultParagraphFont"/>
    <w:link w:val="BodyText2"/>
    <w:rsid w:val="00070058"/>
    <w:rPr>
      <w:rFonts w:ascii="VNI-Times" w:eastAsia="Times New Roman" w:hAnsi="VNI-Times" w:cs="Times New Roman"/>
      <w:sz w:val="26"/>
      <w:szCs w:val="20"/>
      <w:lang w:val="en-US"/>
    </w:rPr>
  </w:style>
  <w:style w:type="paragraph" w:styleId="BodyTextIndent2">
    <w:name w:val="Body Text Indent 2"/>
    <w:basedOn w:val="Normal"/>
    <w:link w:val="BodyTextIndent2Char"/>
    <w:rsid w:val="00070058"/>
    <w:pPr>
      <w:ind w:left="360"/>
    </w:pPr>
  </w:style>
  <w:style w:type="character" w:customStyle="1" w:styleId="BodyTextIndent2Char">
    <w:name w:val="Body Text Indent 2 Char"/>
    <w:basedOn w:val="DefaultParagraphFont"/>
    <w:link w:val="BodyTextIndent2"/>
    <w:rsid w:val="00070058"/>
    <w:rPr>
      <w:rFonts w:ascii="VNI-Times" w:eastAsia="Times New Roman" w:hAnsi="VNI-Times" w:cs="Times New Roman"/>
      <w:sz w:val="24"/>
      <w:szCs w:val="20"/>
      <w:lang w:val="en-US"/>
    </w:rPr>
  </w:style>
  <w:style w:type="character" w:styleId="Emphasis">
    <w:name w:val="Emphasis"/>
    <w:qFormat/>
    <w:rsid w:val="00070058"/>
    <w:rPr>
      <w:i/>
      <w:iCs/>
    </w:rPr>
  </w:style>
  <w:style w:type="paragraph" w:styleId="Header">
    <w:name w:val="header"/>
    <w:basedOn w:val="Normal"/>
    <w:link w:val="HeaderChar"/>
    <w:uiPriority w:val="99"/>
    <w:unhideWhenUsed/>
    <w:rsid w:val="00070058"/>
    <w:pPr>
      <w:tabs>
        <w:tab w:val="center" w:pos="4513"/>
        <w:tab w:val="right" w:pos="9026"/>
      </w:tabs>
    </w:pPr>
  </w:style>
  <w:style w:type="character" w:customStyle="1" w:styleId="HeaderChar">
    <w:name w:val="Header Char"/>
    <w:basedOn w:val="DefaultParagraphFont"/>
    <w:link w:val="Header"/>
    <w:uiPriority w:val="99"/>
    <w:rsid w:val="00070058"/>
    <w:rPr>
      <w:rFonts w:ascii="VNI-Times" w:eastAsia="Times New Roman" w:hAnsi="VNI-Times" w:cs="Times New Roman"/>
      <w:sz w:val="24"/>
      <w:szCs w:val="20"/>
      <w:lang w:val="en-US"/>
    </w:rPr>
  </w:style>
  <w:style w:type="paragraph" w:styleId="Footer">
    <w:name w:val="footer"/>
    <w:basedOn w:val="Normal"/>
    <w:link w:val="FooterChar"/>
    <w:uiPriority w:val="99"/>
    <w:unhideWhenUsed/>
    <w:rsid w:val="00070058"/>
    <w:pPr>
      <w:tabs>
        <w:tab w:val="center" w:pos="4513"/>
        <w:tab w:val="right" w:pos="9026"/>
      </w:tabs>
    </w:pPr>
  </w:style>
  <w:style w:type="character" w:customStyle="1" w:styleId="FooterChar">
    <w:name w:val="Footer Char"/>
    <w:basedOn w:val="DefaultParagraphFont"/>
    <w:link w:val="Footer"/>
    <w:uiPriority w:val="99"/>
    <w:rsid w:val="00070058"/>
    <w:rPr>
      <w:rFonts w:ascii="VNI-Times" w:eastAsia="Times New Roman" w:hAnsi="VN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EBFD-8E7B-4883-8CF5-70DD3D60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Windows 10 Gamer</cp:lastModifiedBy>
  <cp:revision>131</cp:revision>
  <dcterms:created xsi:type="dcterms:W3CDTF">2017-09-11T08:58:00Z</dcterms:created>
  <dcterms:modified xsi:type="dcterms:W3CDTF">2017-09-27T01:55:00Z</dcterms:modified>
</cp:coreProperties>
</file>