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2F4" w:rsidRDefault="003262F4" w:rsidP="000A29DF">
      <w:pPr>
        <w:spacing w:after="150" w:line="480" w:lineRule="atLeast"/>
        <w:jc w:val="both"/>
        <w:outlineLvl w:val="0"/>
        <w:rPr>
          <w:rFonts w:ascii="Times New Roman" w:eastAsia="Times New Roman" w:hAnsi="Times New Roman"/>
          <w:kern w:val="36"/>
          <w:sz w:val="32"/>
          <w:szCs w:val="32"/>
        </w:rPr>
      </w:pPr>
      <w:r w:rsidRPr="003262F4">
        <w:rPr>
          <w:rFonts w:ascii="Times New Roman" w:eastAsia="Times New Roman" w:hAnsi="Times New Roman"/>
          <w:b/>
          <w:kern w:val="36"/>
          <w:sz w:val="32"/>
          <w:szCs w:val="32"/>
        </w:rPr>
        <w:t>Trường tiểu học Tân Hiệp (huyện Phú Giáo) tham gia HMTN</w:t>
      </w:r>
      <w:r>
        <w:rPr>
          <w:rFonts w:ascii="Times New Roman" w:eastAsia="Times New Roman" w:hAnsi="Times New Roman"/>
          <w:kern w:val="36"/>
          <w:sz w:val="32"/>
          <w:szCs w:val="32"/>
        </w:rPr>
        <w:t>.</w:t>
      </w:r>
    </w:p>
    <w:p w:rsidR="003262F4" w:rsidRPr="003E61EA" w:rsidRDefault="00BC77E7" w:rsidP="000A29DF">
      <w:pPr>
        <w:pStyle w:val="NormalWeb"/>
        <w:shd w:val="clear" w:color="auto" w:fill="FFFFFF"/>
        <w:spacing w:before="0" w:beforeAutospacing="0" w:after="0" w:afterAutospacing="0"/>
        <w:ind w:firstLine="720"/>
        <w:jc w:val="both"/>
        <w:rPr>
          <w:color w:val="000000"/>
          <w:sz w:val="28"/>
          <w:szCs w:val="28"/>
        </w:rPr>
      </w:pPr>
      <w:r>
        <w:rPr>
          <w:color w:val="000000"/>
          <w:sz w:val="28"/>
          <w:szCs w:val="28"/>
        </w:rPr>
        <w:t>Ngày 27-</w:t>
      </w:r>
      <w:r w:rsidR="00677661">
        <w:rPr>
          <w:color w:val="000000"/>
          <w:sz w:val="28"/>
          <w:szCs w:val="28"/>
        </w:rPr>
        <w:t>0</w:t>
      </w:r>
      <w:r>
        <w:rPr>
          <w:color w:val="000000"/>
          <w:sz w:val="28"/>
          <w:szCs w:val="28"/>
        </w:rPr>
        <w:t>1</w:t>
      </w:r>
      <w:r w:rsidR="003262F4" w:rsidRPr="003E61EA">
        <w:rPr>
          <w:color w:val="000000"/>
          <w:sz w:val="28"/>
          <w:szCs w:val="28"/>
        </w:rPr>
        <w:t>, Ban chỉ đạo hiến máu nhân đạo huyện Phú Giáo, phối hợp với Trung tâm truyền máu, huyết học – Bệnh viện Chợ Rẫy – Thành phố Hồ Chí Minh vừa tổ</w:t>
      </w:r>
      <w:r>
        <w:rPr>
          <w:color w:val="000000"/>
          <w:sz w:val="28"/>
          <w:szCs w:val="28"/>
        </w:rPr>
        <w:t xml:space="preserve"> chức hiến máu tình nguyện đợt 1, năm 2018</w:t>
      </w:r>
      <w:r w:rsidR="003262F4" w:rsidRPr="003E61EA">
        <w:rPr>
          <w:color w:val="000000"/>
          <w:sz w:val="28"/>
          <w:szCs w:val="28"/>
        </w:rPr>
        <w:t>.</w:t>
      </w:r>
    </w:p>
    <w:p w:rsidR="003262F4" w:rsidRPr="00420C3E" w:rsidRDefault="003262F4" w:rsidP="000A29DF">
      <w:pPr>
        <w:spacing w:after="150" w:line="480" w:lineRule="atLeast"/>
        <w:ind w:firstLine="720"/>
        <w:jc w:val="both"/>
        <w:outlineLvl w:val="0"/>
        <w:rPr>
          <w:rFonts w:ascii="Times New Roman" w:eastAsia="Times New Roman" w:hAnsi="Times New Roman"/>
          <w:color w:val="000000"/>
          <w:kern w:val="36"/>
          <w:sz w:val="28"/>
          <w:szCs w:val="28"/>
        </w:rPr>
      </w:pPr>
      <w:r w:rsidRPr="00420C3E">
        <w:rPr>
          <w:rFonts w:ascii="Times New Roman" w:hAnsi="Times New Roman"/>
          <w:color w:val="000000"/>
          <w:sz w:val="28"/>
          <w:szCs w:val="28"/>
        </w:rPr>
        <w:t>Phong trào hiến máu tình nguyện tại trường Tiểu học Tân Hiệp đã được triển khai và nhận được sự tham gia và hưởng ứng của các cán bộ ,giáo viên, nhân viên trong nhà trường. Hoạt động đã trở thà</w:t>
      </w:r>
      <w:bookmarkStart w:id="0" w:name="_GoBack"/>
      <w:bookmarkEnd w:id="0"/>
      <w:r w:rsidRPr="00420C3E">
        <w:rPr>
          <w:rFonts w:ascii="Times New Roman" w:hAnsi="Times New Roman"/>
          <w:color w:val="000000"/>
          <w:sz w:val="28"/>
          <w:szCs w:val="28"/>
        </w:rPr>
        <w:t>nh một điểm nhấn trong công tác chữ thập đỏ và có ý nghĩa sâu sắc đến đời sống cộng đồng.</w:t>
      </w:r>
    </w:p>
    <w:p w:rsidR="003262F4" w:rsidRDefault="003262F4" w:rsidP="000A29DF">
      <w:pPr>
        <w:shd w:val="clear" w:color="auto" w:fill="FFFFFF"/>
        <w:spacing w:after="0" w:line="315" w:lineRule="atLeast"/>
        <w:ind w:firstLine="720"/>
        <w:jc w:val="both"/>
        <w:rPr>
          <w:rFonts w:ascii="Times New Roman" w:eastAsia="Times New Roman" w:hAnsi="Times New Roman"/>
          <w:color w:val="000000"/>
          <w:sz w:val="28"/>
          <w:szCs w:val="28"/>
        </w:rPr>
      </w:pPr>
      <w:r w:rsidRPr="003E6807">
        <w:rPr>
          <w:rFonts w:ascii="Times New Roman" w:eastAsia="Times New Roman" w:hAnsi="Times New Roman"/>
          <w:color w:val="000000"/>
          <w:sz w:val="28"/>
          <w:szCs w:val="28"/>
        </w:rPr>
        <w:t xml:space="preserve">Tham gia đợt hiến máu tình nguyện lần này có </w:t>
      </w:r>
      <w:r w:rsidR="00BC77E7">
        <w:rPr>
          <w:rFonts w:ascii="Times New Roman" w:eastAsia="Times New Roman" w:hAnsi="Times New Roman"/>
          <w:color w:val="000000"/>
          <w:sz w:val="28"/>
          <w:szCs w:val="28"/>
        </w:rPr>
        <w:t>03</w:t>
      </w:r>
      <w:r w:rsidRPr="003E6807">
        <w:rPr>
          <w:rFonts w:ascii="Times New Roman" w:eastAsia="Times New Roman" w:hAnsi="Times New Roman"/>
          <w:color w:val="000000"/>
          <w:sz w:val="28"/>
          <w:szCs w:val="28"/>
        </w:rPr>
        <w:t xml:space="preserve"> cán bộ</w:t>
      </w:r>
      <w:r>
        <w:rPr>
          <w:rFonts w:ascii="Times New Roman" w:eastAsia="Times New Roman" w:hAnsi="Times New Roman"/>
          <w:color w:val="000000"/>
          <w:sz w:val="28"/>
          <w:szCs w:val="28"/>
        </w:rPr>
        <w:t xml:space="preserve"> giáo viên, nhân viên</w:t>
      </w:r>
      <w:r w:rsidRPr="003E6807">
        <w:rPr>
          <w:rFonts w:ascii="Times New Roman" w:eastAsia="Times New Roman" w:hAnsi="Times New Roman"/>
          <w:color w:val="000000"/>
          <w:sz w:val="28"/>
          <w:szCs w:val="28"/>
        </w:rPr>
        <w:t xml:space="preserve">, Qua công tác sàng lọc đã thu được </w:t>
      </w:r>
      <w:r w:rsidR="00BC77E7">
        <w:rPr>
          <w:rFonts w:ascii="Times New Roman" w:eastAsia="Times New Roman" w:hAnsi="Times New Roman"/>
          <w:color w:val="000000"/>
          <w:sz w:val="28"/>
          <w:szCs w:val="28"/>
        </w:rPr>
        <w:t>03</w:t>
      </w:r>
      <w:r w:rsidRPr="003E6807">
        <w:rPr>
          <w:rFonts w:ascii="Times New Roman" w:eastAsia="Times New Roman" w:hAnsi="Times New Roman"/>
          <w:color w:val="000000"/>
          <w:sz w:val="28"/>
          <w:szCs w:val="28"/>
        </w:rPr>
        <w:t xml:space="preserve"> đơn vị máu. </w:t>
      </w:r>
    </w:p>
    <w:p w:rsidR="003262F4" w:rsidRDefault="003262F4" w:rsidP="000A29DF">
      <w:pPr>
        <w:shd w:val="clear" w:color="auto" w:fill="FFFFFF"/>
        <w:spacing w:after="0" w:line="315"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p>
    <w:p w:rsidR="003262F4" w:rsidRPr="00BC77E7" w:rsidRDefault="00BC77E7" w:rsidP="000A29DF">
      <w:pPr>
        <w:shd w:val="clear" w:color="auto" w:fill="FFFFFF"/>
        <w:spacing w:after="0" w:line="315" w:lineRule="atLeast"/>
        <w:ind w:left="720" w:firstLine="720"/>
        <w:jc w:val="both"/>
        <w:rPr>
          <w:rFonts w:ascii="Times New Roman" w:hAnsi="Times New Roman"/>
          <w:i/>
          <w:color w:val="000000"/>
        </w:rPr>
      </w:pPr>
      <w:r w:rsidRPr="00BC77E7">
        <w:rPr>
          <w:rFonts w:ascii="Times New Roman" w:hAnsi="Times New Roman"/>
          <w:noProof/>
        </w:rPr>
        <w:drawing>
          <wp:anchor distT="0" distB="0" distL="114300" distR="114300" simplePos="0" relativeHeight="251658240" behindDoc="0" locked="0" layoutInCell="1" allowOverlap="1" wp14:anchorId="26714D1E" wp14:editId="63A8400E">
            <wp:simplePos x="0" y="0"/>
            <wp:positionH relativeFrom="column">
              <wp:posOffset>631825</wp:posOffset>
            </wp:positionH>
            <wp:positionV relativeFrom="paragraph">
              <wp:posOffset>58420</wp:posOffset>
            </wp:positionV>
            <wp:extent cx="4718050" cy="2663825"/>
            <wp:effectExtent l="0" t="0" r="6350" b="3175"/>
            <wp:wrapTopAndBottom/>
            <wp:docPr id="3" name="Picture 3" descr="https://scontent.fsgn5-1.fna.fbcdn.net/v/t34.0-0/p280x280/27394274_922340491277272_483828859_n.jpg?oh=2f5209169e74e0402debb7e0255f6b62&amp;oe=5A70EB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sgn5-1.fna.fbcdn.net/v/t34.0-0/p280x280/27394274_922340491277272_483828859_n.jpg?oh=2f5209169e74e0402debb7e0255f6b62&amp;oe=5A70EB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8050" cy="266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2F4" w:rsidRPr="00BC77E7">
        <w:rPr>
          <w:rFonts w:ascii="Times New Roman" w:hAnsi="Times New Roman"/>
          <w:i/>
          <w:color w:val="000000"/>
        </w:rPr>
        <w:t>(Hình ảnh các GV,NV tham gia hoạt động hiến máu nhân đạo)</w:t>
      </w:r>
    </w:p>
    <w:p w:rsidR="00BC77E7" w:rsidRPr="00BC77E7" w:rsidRDefault="00BC77E7" w:rsidP="000A29DF">
      <w:pPr>
        <w:shd w:val="clear" w:color="auto" w:fill="FFFFFF"/>
        <w:spacing w:after="0" w:line="315" w:lineRule="atLeast"/>
        <w:ind w:left="720" w:firstLine="720"/>
        <w:jc w:val="both"/>
        <w:rPr>
          <w:rFonts w:ascii="Times New Roman" w:eastAsia="Times New Roman" w:hAnsi="Times New Roman"/>
          <w:color w:val="000000"/>
          <w:sz w:val="28"/>
          <w:szCs w:val="28"/>
        </w:rPr>
      </w:pPr>
    </w:p>
    <w:p w:rsidR="003262F4" w:rsidRPr="003E61EA" w:rsidRDefault="003262F4" w:rsidP="000A29DF">
      <w:pPr>
        <w:pStyle w:val="NormalWeb"/>
        <w:shd w:val="clear" w:color="auto" w:fill="FFFFFF"/>
        <w:spacing w:before="0" w:beforeAutospacing="0" w:after="0" w:afterAutospacing="0"/>
        <w:ind w:firstLine="720"/>
        <w:jc w:val="both"/>
        <w:rPr>
          <w:color w:val="000000"/>
          <w:sz w:val="28"/>
          <w:szCs w:val="28"/>
        </w:rPr>
      </w:pPr>
      <w:r w:rsidRPr="003E61EA">
        <w:rPr>
          <w:color w:val="000000"/>
          <w:sz w:val="28"/>
          <w:szCs w:val="28"/>
        </w:rPr>
        <w:t>Toàn bộ số máu thu được lần này được chuyển về Trung tâm truyền máu, huyết học – Bệnh viên Chợ Rẫy – Thành phố Hồ Chí Minh bảo quản dành cho công tác cấp cứu người bệnh khi cần thiết.</w:t>
      </w:r>
    </w:p>
    <w:p w:rsidR="003262F4" w:rsidRPr="003262F4" w:rsidRDefault="003262F4" w:rsidP="000A29DF">
      <w:pPr>
        <w:pStyle w:val="NormalWeb"/>
        <w:shd w:val="clear" w:color="auto" w:fill="FFFFFF"/>
        <w:spacing w:before="0" w:beforeAutospacing="0" w:after="0" w:afterAutospacing="0"/>
        <w:ind w:firstLine="720"/>
        <w:jc w:val="both"/>
        <w:textAlignment w:val="baseline"/>
        <w:rPr>
          <w:color w:val="000000"/>
          <w:sz w:val="28"/>
          <w:szCs w:val="28"/>
        </w:rPr>
      </w:pPr>
      <w:r w:rsidRPr="00420C3E">
        <w:rPr>
          <w:color w:val="000000"/>
          <w:sz w:val="27"/>
          <w:szCs w:val="27"/>
        </w:rPr>
        <w:t>Hi vọng, với tinh thần</w:t>
      </w:r>
      <w:r>
        <w:rPr>
          <w:color w:val="555555"/>
          <w:sz w:val="27"/>
          <w:szCs w:val="27"/>
        </w:rPr>
        <w:t xml:space="preserve"> </w:t>
      </w:r>
      <w:r w:rsidRPr="00420C3E">
        <w:rPr>
          <w:color w:val="000000"/>
          <w:sz w:val="27"/>
          <w:szCs w:val="27"/>
        </w:rPr>
        <w:t xml:space="preserve">nhiệt huyết và trái tim nhân ái của mình, các </w:t>
      </w:r>
      <w:r>
        <w:rPr>
          <w:color w:val="000000"/>
          <w:sz w:val="27"/>
          <w:szCs w:val="27"/>
        </w:rPr>
        <w:t>CB,GV,NV trong nhà trường</w:t>
      </w:r>
      <w:r w:rsidRPr="00420C3E">
        <w:rPr>
          <w:color w:val="000000"/>
          <w:sz w:val="27"/>
          <w:szCs w:val="27"/>
        </w:rPr>
        <w:t xml:space="preserve"> sẽ luôn có sức khỏe để </w:t>
      </w:r>
      <w:r>
        <w:rPr>
          <w:color w:val="000000"/>
          <w:sz w:val="27"/>
          <w:szCs w:val="27"/>
        </w:rPr>
        <w:t xml:space="preserve">phát huy tốt nghĩa cử cao đẹp </w:t>
      </w:r>
      <w:r w:rsidRPr="00420C3E">
        <w:rPr>
          <w:rStyle w:val="apple-converted-space"/>
          <w:color w:val="000000"/>
          <w:sz w:val="27"/>
          <w:szCs w:val="27"/>
        </w:rPr>
        <w:t> </w:t>
      </w:r>
      <w:r w:rsidRPr="00420C3E">
        <w:rPr>
          <w:rStyle w:val="Emphasis"/>
          <w:b/>
          <w:bCs/>
          <w:color w:val="000000"/>
          <w:sz w:val="21"/>
          <w:szCs w:val="21"/>
        </w:rPr>
        <w:t>“</w:t>
      </w:r>
      <w:r w:rsidRPr="003262F4">
        <w:rPr>
          <w:rStyle w:val="Emphasis"/>
          <w:b/>
          <w:bCs/>
          <w:color w:val="000000"/>
          <w:sz w:val="28"/>
          <w:szCs w:val="28"/>
        </w:rPr>
        <w:t>nhân đôi cơ hội sống cho những người cần máu”.</w:t>
      </w:r>
    </w:p>
    <w:p w:rsidR="003262F4" w:rsidRPr="00420C3E" w:rsidRDefault="003262F4" w:rsidP="000A29DF">
      <w:pPr>
        <w:jc w:val="both"/>
        <w:rPr>
          <w:rFonts w:ascii="Times New Roman" w:hAnsi="Times New Roman"/>
          <w:color w:val="000000"/>
          <w:sz w:val="28"/>
          <w:szCs w:val="28"/>
        </w:rPr>
      </w:pPr>
    </w:p>
    <w:p w:rsidR="00AC5141" w:rsidRDefault="00AC5141" w:rsidP="000A29DF">
      <w:pPr>
        <w:jc w:val="both"/>
      </w:pPr>
    </w:p>
    <w:sectPr w:rsidR="00AC5141" w:rsidSect="003262F4">
      <w:head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0E0" w:rsidRDefault="00AD60E0" w:rsidP="0054697E">
      <w:pPr>
        <w:spacing w:after="0" w:line="240" w:lineRule="auto"/>
      </w:pPr>
      <w:r>
        <w:separator/>
      </w:r>
    </w:p>
  </w:endnote>
  <w:endnote w:type="continuationSeparator" w:id="0">
    <w:p w:rsidR="00AD60E0" w:rsidRDefault="00AD60E0" w:rsidP="0054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0E0" w:rsidRDefault="00AD60E0" w:rsidP="0054697E">
      <w:pPr>
        <w:spacing w:after="0" w:line="240" w:lineRule="auto"/>
      </w:pPr>
      <w:r>
        <w:separator/>
      </w:r>
    </w:p>
  </w:footnote>
  <w:footnote w:type="continuationSeparator" w:id="0">
    <w:p w:rsidR="00AD60E0" w:rsidRDefault="00AD60E0" w:rsidP="00546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97E" w:rsidRPr="0054697E" w:rsidRDefault="0054697E">
    <w:pPr>
      <w:pStyle w:val="Header"/>
      <w:rPr>
        <w:rFonts w:ascii="Times New Roman" w:hAnsi="Times New Roman"/>
        <w:sz w:val="24"/>
        <w:szCs w:val="24"/>
      </w:rPr>
    </w:pPr>
    <w:r w:rsidRPr="0054697E">
      <w:rPr>
        <w:rFonts w:ascii="Times New Roman" w:hAnsi="Times New Roman"/>
        <w:sz w:val="24"/>
        <w:szCs w:val="24"/>
      </w:rPr>
      <w:t>Tin Bài</w:t>
    </w:r>
  </w:p>
  <w:p w:rsidR="0054697E" w:rsidRDefault="00546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AC"/>
    <w:rsid w:val="000A29DF"/>
    <w:rsid w:val="003262F4"/>
    <w:rsid w:val="0054697E"/>
    <w:rsid w:val="00677661"/>
    <w:rsid w:val="00767204"/>
    <w:rsid w:val="008A63AB"/>
    <w:rsid w:val="00AC5141"/>
    <w:rsid w:val="00AD60E0"/>
    <w:rsid w:val="00BC77E7"/>
    <w:rsid w:val="00D9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62F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3262F4"/>
  </w:style>
  <w:style w:type="character" w:styleId="Emphasis">
    <w:name w:val="Emphasis"/>
    <w:uiPriority w:val="20"/>
    <w:qFormat/>
    <w:rsid w:val="003262F4"/>
    <w:rPr>
      <w:i/>
      <w:iCs/>
    </w:rPr>
  </w:style>
  <w:style w:type="paragraph" w:styleId="BalloonText">
    <w:name w:val="Balloon Text"/>
    <w:basedOn w:val="Normal"/>
    <w:link w:val="BalloonTextChar"/>
    <w:uiPriority w:val="99"/>
    <w:semiHidden/>
    <w:unhideWhenUsed/>
    <w:rsid w:val="00326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2F4"/>
    <w:rPr>
      <w:rFonts w:ascii="Tahoma" w:eastAsia="Calibri" w:hAnsi="Tahoma" w:cs="Tahoma"/>
      <w:sz w:val="16"/>
      <w:szCs w:val="16"/>
    </w:rPr>
  </w:style>
  <w:style w:type="paragraph" w:styleId="Header">
    <w:name w:val="header"/>
    <w:basedOn w:val="Normal"/>
    <w:link w:val="HeaderChar"/>
    <w:uiPriority w:val="99"/>
    <w:unhideWhenUsed/>
    <w:rsid w:val="0054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97E"/>
    <w:rPr>
      <w:rFonts w:ascii="Calibri" w:eastAsia="Calibri" w:hAnsi="Calibri" w:cs="Times New Roman"/>
    </w:rPr>
  </w:style>
  <w:style w:type="paragraph" w:styleId="Footer">
    <w:name w:val="footer"/>
    <w:basedOn w:val="Normal"/>
    <w:link w:val="FooterChar"/>
    <w:uiPriority w:val="99"/>
    <w:unhideWhenUsed/>
    <w:rsid w:val="0054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97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62F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3262F4"/>
  </w:style>
  <w:style w:type="character" w:styleId="Emphasis">
    <w:name w:val="Emphasis"/>
    <w:uiPriority w:val="20"/>
    <w:qFormat/>
    <w:rsid w:val="003262F4"/>
    <w:rPr>
      <w:i/>
      <w:iCs/>
    </w:rPr>
  </w:style>
  <w:style w:type="paragraph" w:styleId="BalloonText">
    <w:name w:val="Balloon Text"/>
    <w:basedOn w:val="Normal"/>
    <w:link w:val="BalloonTextChar"/>
    <w:uiPriority w:val="99"/>
    <w:semiHidden/>
    <w:unhideWhenUsed/>
    <w:rsid w:val="00326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2F4"/>
    <w:rPr>
      <w:rFonts w:ascii="Tahoma" w:eastAsia="Calibri" w:hAnsi="Tahoma" w:cs="Tahoma"/>
      <w:sz w:val="16"/>
      <w:szCs w:val="16"/>
    </w:rPr>
  </w:style>
  <w:style w:type="paragraph" w:styleId="Header">
    <w:name w:val="header"/>
    <w:basedOn w:val="Normal"/>
    <w:link w:val="HeaderChar"/>
    <w:uiPriority w:val="99"/>
    <w:unhideWhenUsed/>
    <w:rsid w:val="0054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97E"/>
    <w:rPr>
      <w:rFonts w:ascii="Calibri" w:eastAsia="Calibri" w:hAnsi="Calibri" w:cs="Times New Roman"/>
    </w:rPr>
  </w:style>
  <w:style w:type="paragraph" w:styleId="Footer">
    <w:name w:val="footer"/>
    <w:basedOn w:val="Normal"/>
    <w:link w:val="FooterChar"/>
    <w:uiPriority w:val="99"/>
    <w:unhideWhenUsed/>
    <w:rsid w:val="0054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97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165</Words>
  <Characters>946</Characters>
  <Application>Microsoft Office Word</Application>
  <DocSecurity>0</DocSecurity>
  <Lines>7</Lines>
  <Paragraphs>2</Paragraphs>
  <ScaleCrop>false</ScaleCrop>
  <Company>Microsoft</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2017-04-18T08:31:00Z</cp:lastPrinted>
  <dcterms:created xsi:type="dcterms:W3CDTF">2017-03-30T10:21:00Z</dcterms:created>
  <dcterms:modified xsi:type="dcterms:W3CDTF">2018-01-29T01:50:00Z</dcterms:modified>
</cp:coreProperties>
</file>